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5F7B59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031D1" w:rsidTr="00FD2947">
        <w:trPr>
          <w:trHeight w:val="285"/>
        </w:trPr>
        <w:tc>
          <w:tcPr>
            <w:tcW w:w="3828" w:type="dxa"/>
          </w:tcPr>
          <w:p w:rsidR="005031D1" w:rsidRDefault="005031D1" w:rsidP="00FD29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2025 г.  № 39</w:t>
            </w:r>
          </w:p>
        </w:tc>
      </w:tr>
      <w:tr w:rsidR="005031D1" w:rsidTr="00FD2947">
        <w:tc>
          <w:tcPr>
            <w:tcW w:w="3828" w:type="dxa"/>
          </w:tcPr>
          <w:p w:rsidR="005031D1" w:rsidRDefault="005031D1" w:rsidP="00FD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E500A3" w:rsidTr="008B72E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423E44" w:rsidRDefault="00423E44" w:rsidP="00576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6E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23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E10">
              <w:rPr>
                <w:rFonts w:ascii="Times New Roman" w:hAnsi="Times New Roman" w:cs="Times New Roman"/>
                <w:sz w:val="28"/>
                <w:szCs w:val="28"/>
              </w:rPr>
              <w:t>определении структуры и штатной численности</w:t>
            </w:r>
            <w:r w:rsidRPr="00423E4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Контрольно-счетной палаты Аргаяшского муниципального округа Челябинской 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44" w:rsidRPr="00423E44" w:rsidRDefault="00423E44" w:rsidP="00576E1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423E44">
        <w:rPr>
          <w:rFonts w:ascii="Times New Roman" w:eastAsia="Calibri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42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E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7 февраля 2011 года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5F7B59">
        <w:rPr>
          <w:rFonts w:ascii="Times New Roman" w:eastAsia="Calibri" w:hAnsi="Times New Roman" w:cs="Times New Roman"/>
          <w:sz w:val="28"/>
          <w:szCs w:val="28"/>
        </w:rPr>
        <w:t xml:space="preserve">решением Собрания депутатов Аргаяшского муниципального округа от 29.10.2025 № 37 «Об утверждении </w:t>
      </w:r>
      <w:r w:rsidR="005F7B59" w:rsidRPr="00BC125B">
        <w:rPr>
          <w:rFonts w:ascii="Times New Roman" w:hAnsi="Times New Roman" w:cs="Times New Roman"/>
          <w:sz w:val="28"/>
          <w:szCs w:val="28"/>
        </w:rPr>
        <w:t>Положени</w:t>
      </w:r>
      <w:r w:rsidR="005F7B59">
        <w:rPr>
          <w:rFonts w:ascii="Times New Roman" w:hAnsi="Times New Roman" w:cs="Times New Roman"/>
          <w:sz w:val="28"/>
          <w:szCs w:val="28"/>
        </w:rPr>
        <w:t>я</w:t>
      </w:r>
      <w:r w:rsidR="005F7B59" w:rsidRPr="00BC125B">
        <w:rPr>
          <w:rFonts w:ascii="Times New Roman" w:hAnsi="Times New Roman" w:cs="Times New Roman"/>
          <w:sz w:val="28"/>
          <w:szCs w:val="28"/>
        </w:rPr>
        <w:t xml:space="preserve"> о Контрольно-счетной   палате Аргаяшского муниципального округа</w:t>
      </w:r>
      <w:proofErr w:type="gramEnd"/>
      <w:r w:rsidR="005F7B59" w:rsidRPr="00BC125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5F7B59">
        <w:rPr>
          <w:rFonts w:ascii="Times New Roman" w:hAnsi="Times New Roman" w:cs="Times New Roman"/>
          <w:sz w:val="28"/>
          <w:szCs w:val="28"/>
        </w:rPr>
        <w:t>»,</w:t>
      </w:r>
    </w:p>
    <w:p w:rsidR="00355A21" w:rsidRPr="00E500A3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44" w:rsidRPr="002C29AF" w:rsidRDefault="00423E44" w:rsidP="005F7B5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</w:pPr>
      <w:r w:rsidRPr="002C29A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1.</w:t>
      </w:r>
      <w:r w:rsidR="005F7B59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  <w:t> </w:t>
      </w:r>
      <w:r w:rsidR="0057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структуру</w:t>
      </w:r>
      <w:r w:rsidR="00576E10" w:rsidRPr="00576E10">
        <w:rPr>
          <w:rFonts w:ascii="Times New Roman" w:hAnsi="Times New Roman" w:cs="Times New Roman"/>
          <w:sz w:val="28"/>
          <w:szCs w:val="28"/>
        </w:rPr>
        <w:t xml:space="preserve"> </w:t>
      </w:r>
      <w:r w:rsidR="00576E10" w:rsidRPr="00423E44">
        <w:rPr>
          <w:rFonts w:ascii="Times New Roman" w:hAnsi="Times New Roman" w:cs="Times New Roman"/>
          <w:sz w:val="28"/>
          <w:szCs w:val="28"/>
        </w:rPr>
        <w:t>Контрольно-счетной палаты Аргаяшского муниципального округа Челябинской области</w:t>
      </w:r>
      <w:r w:rsidR="00431BA3">
        <w:rPr>
          <w:rFonts w:ascii="Times New Roman" w:hAnsi="Times New Roman" w:cs="Times New Roman"/>
          <w:sz w:val="28"/>
          <w:szCs w:val="28"/>
        </w:rPr>
        <w:t xml:space="preserve"> </w:t>
      </w:r>
      <w:r w:rsidR="00417E7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31BA3">
        <w:rPr>
          <w:rFonts w:ascii="Times New Roman" w:hAnsi="Times New Roman" w:cs="Times New Roman"/>
          <w:sz w:val="28"/>
          <w:szCs w:val="28"/>
        </w:rPr>
        <w:t>1</w:t>
      </w:r>
      <w:r w:rsidR="00417E76">
        <w:rPr>
          <w:rFonts w:ascii="Times New Roman" w:hAnsi="Times New Roman" w:cs="Times New Roman"/>
          <w:sz w:val="28"/>
          <w:szCs w:val="28"/>
        </w:rPr>
        <w:t>).</w:t>
      </w:r>
      <w:r w:rsidR="0043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A3" w:rsidRPr="002C29AF" w:rsidRDefault="00423E44" w:rsidP="005F7B5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ru-RU"/>
        </w:rPr>
      </w:pPr>
      <w:r w:rsidRPr="002C29AF">
        <w:rPr>
          <w:rFonts w:ascii="Times New Roman" w:eastAsia="Lucida Sans Unicode" w:hAnsi="Times New Roman" w:cs="Times New Roman"/>
          <w:sz w:val="28"/>
          <w:szCs w:val="28"/>
          <w:lang w:eastAsia="ru-RU"/>
        </w:rPr>
        <w:t>2.</w:t>
      </w:r>
      <w:r w:rsidR="005F7B59">
        <w:rPr>
          <w:rFonts w:ascii="Times New Roman" w:eastAsia="Lucida Sans Unicode" w:hAnsi="Times New Roman" w:cs="Times New Roman"/>
          <w:sz w:val="28"/>
          <w:szCs w:val="28"/>
          <w:lang w:eastAsia="ru-RU"/>
        </w:rPr>
        <w:t> </w:t>
      </w:r>
      <w:r w:rsidR="00576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штатную численность</w:t>
      </w:r>
      <w:r w:rsidR="00576E10" w:rsidRPr="00576E10">
        <w:rPr>
          <w:rFonts w:ascii="Times New Roman" w:hAnsi="Times New Roman" w:cs="Times New Roman"/>
          <w:sz w:val="28"/>
          <w:szCs w:val="28"/>
        </w:rPr>
        <w:t xml:space="preserve"> </w:t>
      </w:r>
      <w:r w:rsidR="00576E10" w:rsidRPr="00423E44">
        <w:rPr>
          <w:rFonts w:ascii="Times New Roman" w:hAnsi="Times New Roman" w:cs="Times New Roman"/>
          <w:sz w:val="28"/>
          <w:szCs w:val="28"/>
        </w:rPr>
        <w:t>Контрольно-счетной палаты Аргаяшского муниципального округа Челябинской области</w:t>
      </w:r>
      <w:r w:rsidR="00576E10" w:rsidRPr="002C29A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="00576E10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="00417E76">
        <w:rPr>
          <w:rFonts w:ascii="Times New Roman" w:hAnsi="Times New Roman" w:cs="Times New Roman"/>
          <w:sz w:val="28"/>
          <w:szCs w:val="28"/>
        </w:rPr>
        <w:t xml:space="preserve">(приложение 2). </w:t>
      </w:r>
    </w:p>
    <w:p w:rsidR="005F7B59" w:rsidRPr="005F7B59" w:rsidRDefault="005F7B59" w:rsidP="005F7B5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№ ФС 77 - 79597 от 18.12.2020) </w:t>
      </w:r>
      <w:r w:rsidRPr="005F7B59">
        <w:rPr>
          <w:rFonts w:ascii="Times New Roman" w:eastAsia="Calibri" w:hAnsi="Times New Roman" w:cs="Times New Roman"/>
          <w:sz w:val="28"/>
          <w:szCs w:val="28"/>
        </w:rPr>
        <w:t>и разместить в информационно-телекоммуникационной сети «Интернет».</w:t>
      </w:r>
      <w:proofErr w:type="gramEnd"/>
    </w:p>
    <w:p w:rsidR="005F7B59" w:rsidRPr="00FB01BE" w:rsidRDefault="005F7B59" w:rsidP="005F7B5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Pr="00FB01BE">
        <w:rPr>
          <w:rFonts w:ascii="Times New Roman" w:eastAsia="Calibri" w:hAnsi="Times New Roman" w:cs="Times New Roman"/>
          <w:sz w:val="28"/>
          <w:szCs w:val="28"/>
        </w:rPr>
        <w:t>со дня его подписания</w:t>
      </w:r>
      <w:r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7E76" w:rsidRPr="00423E44" w:rsidRDefault="00417E76" w:rsidP="005F7B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315" w:rsidRPr="000C3315" w:rsidRDefault="000C3315" w:rsidP="0042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E44" w:rsidRPr="00423E44" w:rsidRDefault="00423E44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423E44" w:rsidRDefault="00423E44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муниципального округа           </w:t>
      </w: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3E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Л.Ф. Юсупова</w:t>
      </w:r>
    </w:p>
    <w:p w:rsidR="00576E10" w:rsidRDefault="00576E10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E10" w:rsidRDefault="00576E10" w:rsidP="00423E44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CB2CFD" w:rsidTr="00D750D5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B2CFD" w:rsidRPr="00CB2CFD" w:rsidRDefault="00CB2CFD" w:rsidP="00D7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A1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B2CFD" w:rsidRPr="00CB2CFD" w:rsidRDefault="00CB2CFD" w:rsidP="00D7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CB2CFD" w:rsidRPr="00CB2CFD" w:rsidRDefault="00CB2CFD" w:rsidP="00D7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 xml:space="preserve"> Аргаяшского муниципального округа</w:t>
            </w:r>
          </w:p>
          <w:p w:rsidR="00CB2CFD" w:rsidRDefault="00CB2CFD" w:rsidP="00CB2CF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</w:t>
            </w: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 xml:space="preserve"> октября 2025 г.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CB2CFD" w:rsidRDefault="00CB2CFD" w:rsidP="00423E44">
      <w:pPr>
        <w:tabs>
          <w:tab w:val="left" w:pos="-567"/>
        </w:tabs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B85" w:rsidRPr="001B3B85" w:rsidRDefault="00576E10" w:rsidP="001B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</w:t>
      </w:r>
    </w:p>
    <w:p w:rsidR="001C2BFB" w:rsidRDefault="001B3B85" w:rsidP="001B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Аргаяшского муниципального округа </w:t>
      </w:r>
    </w:p>
    <w:p w:rsidR="001B3B85" w:rsidRPr="001B3B85" w:rsidRDefault="001B3B85" w:rsidP="001B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1B3B85" w:rsidRDefault="001B3B85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94.95pt;margin-top:8.2pt;width:274.5pt;height:41.25pt;z-index:251659264">
            <v:textbox>
              <w:txbxContent>
                <w:p w:rsidR="00417E76" w:rsidRPr="00417E76" w:rsidRDefault="00417E76" w:rsidP="00417E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417E76" w:rsidRPr="00417E76" w:rsidRDefault="00417E76" w:rsidP="00417E7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E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</w:t>
                  </w:r>
                </w:p>
              </w:txbxContent>
            </v:textbox>
          </v:rect>
        </w:pict>
      </w: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E76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32.2pt;margin-top:8.05pt;width:0;height:28.95pt;z-index:251665408" o:connectortype="straight">
            <v:stroke endarrow="block"/>
          </v:shape>
        </w:pict>
      </w:r>
    </w:p>
    <w:p w:rsidR="00417E76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134.7pt;margin-top:16.3pt;width:189pt;height:41.25pt;z-index:251660288">
            <v:textbox>
              <w:txbxContent>
                <w:p w:rsidR="00417E76" w:rsidRPr="00417E76" w:rsidRDefault="00417E76" w:rsidP="00417E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17E76" w:rsidRPr="00417E76" w:rsidRDefault="00DB6A9B" w:rsidP="00417E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Аппарат</w:t>
                  </w:r>
                </w:p>
              </w:txbxContent>
            </v:textbox>
          </v:rect>
        </w:pict>
      </w:r>
    </w:p>
    <w:p w:rsidR="00417E76" w:rsidRDefault="00417E76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232.2pt;margin-top:16.15pt;width:0;height:35.7pt;z-index:251667456" o:connectortype="straight">
            <v:stroke endarrow="block"/>
          </v:shape>
        </w:pict>
      </w: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134.7pt;margin-top:10.5pt;width:189pt;height:41.25pt;z-index:251666432">
            <v:textbox>
              <w:txbxContent>
                <w:p w:rsidR="00DB6A9B" w:rsidRPr="00417E76" w:rsidRDefault="00DB6A9B" w:rsidP="00DB6A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B6A9B" w:rsidRPr="00417E76" w:rsidRDefault="00DB6A9B" w:rsidP="00DB6A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Инспекция</w:t>
                  </w:r>
                </w:p>
              </w:txbxContent>
            </v:textbox>
          </v:rect>
        </w:pict>
      </w: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B59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B59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B59" w:rsidRDefault="005F7B59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A3" w:rsidRDefault="00431BA3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4A1F53" w:rsidTr="005F7B59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A1F53" w:rsidRPr="00CB2CFD" w:rsidRDefault="004A1F53" w:rsidP="00D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A1F53" w:rsidRPr="00CB2CFD" w:rsidRDefault="004A1F53" w:rsidP="00D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4A1F53" w:rsidRPr="00CB2CFD" w:rsidRDefault="004A1F53" w:rsidP="00D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 xml:space="preserve"> Аргаяшского муниципального округа</w:t>
            </w:r>
          </w:p>
          <w:p w:rsidR="004A1F53" w:rsidRDefault="004A1F53" w:rsidP="00D7139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</w:t>
            </w:r>
            <w:r w:rsidRPr="00CB2CFD">
              <w:rPr>
                <w:rFonts w:ascii="Times New Roman" w:hAnsi="Times New Roman" w:cs="Times New Roman"/>
                <w:sz w:val="20"/>
                <w:szCs w:val="20"/>
              </w:rPr>
              <w:t xml:space="preserve"> октября 2025 г.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417E76" w:rsidRDefault="00417E76" w:rsidP="00431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7E76" w:rsidRDefault="00417E76" w:rsidP="00431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BA3" w:rsidRPr="00431BA3" w:rsidRDefault="00431BA3" w:rsidP="00431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BA3">
        <w:rPr>
          <w:rFonts w:ascii="Times New Roman" w:eastAsia="Calibri" w:hAnsi="Times New Roman" w:cs="Times New Roman"/>
          <w:sz w:val="28"/>
          <w:szCs w:val="28"/>
        </w:rPr>
        <w:t xml:space="preserve">Штатная численность </w:t>
      </w:r>
    </w:p>
    <w:p w:rsidR="00431BA3" w:rsidRPr="00417E76" w:rsidRDefault="00431BA3" w:rsidP="00431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7E76">
        <w:rPr>
          <w:rFonts w:ascii="Times New Roman" w:eastAsia="Calibri" w:hAnsi="Times New Roman" w:cs="Times New Roman"/>
          <w:sz w:val="28"/>
          <w:szCs w:val="28"/>
        </w:rPr>
        <w:t>Контрольно-счетной палаты Аргаяшского муниципального округа</w:t>
      </w:r>
    </w:p>
    <w:p w:rsidR="00431BA3" w:rsidRPr="00417E76" w:rsidRDefault="00431BA3" w:rsidP="00431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7E76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31BA3" w:rsidRPr="00431BA3" w:rsidRDefault="00431BA3" w:rsidP="00431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25" w:type="dxa"/>
        <w:jc w:val="center"/>
        <w:tblInd w:w="-2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288"/>
        <w:gridCol w:w="1436"/>
        <w:gridCol w:w="1818"/>
        <w:gridCol w:w="1758"/>
      </w:tblGrid>
      <w:tr w:rsidR="00431BA3" w:rsidRPr="00431BA3" w:rsidTr="00431BA3">
        <w:trPr>
          <w:trHeight w:val="417"/>
          <w:jc w:val="center"/>
        </w:trPr>
        <w:tc>
          <w:tcPr>
            <w:tcW w:w="725" w:type="dxa"/>
            <w:vMerge w:val="restart"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 xml:space="preserve">№ </w:t>
            </w: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31BA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431BA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288" w:type="dxa"/>
            <w:vMerge w:val="restart"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36" w:type="dxa"/>
            <w:vMerge w:val="restart"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gramStart"/>
            <w:r w:rsidRPr="00431BA3">
              <w:rPr>
                <w:rFonts w:ascii="Times New Roman" w:eastAsia="Calibri" w:hAnsi="Times New Roman" w:cs="Times New Roman"/>
              </w:rPr>
              <w:t>штатных</w:t>
            </w:r>
            <w:proofErr w:type="gramEnd"/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3576" w:type="dxa"/>
            <w:gridSpan w:val="2"/>
            <w:vAlign w:val="center"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в том числе:</w:t>
            </w:r>
          </w:p>
        </w:tc>
      </w:tr>
      <w:tr w:rsidR="00431BA3" w:rsidRPr="00431BA3" w:rsidTr="00431BA3">
        <w:trPr>
          <w:trHeight w:val="1415"/>
          <w:jc w:val="center"/>
        </w:trPr>
        <w:tc>
          <w:tcPr>
            <w:tcW w:w="725" w:type="dxa"/>
            <w:vMerge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vMerge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6" w:type="dxa"/>
            <w:vMerge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8" w:type="dxa"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муниципальные</w:t>
            </w: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должности</w:t>
            </w:r>
          </w:p>
        </w:tc>
        <w:tc>
          <w:tcPr>
            <w:tcW w:w="1758" w:type="dxa"/>
          </w:tcPr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муниципальные</w:t>
            </w:r>
          </w:p>
          <w:p w:rsidR="00431BA3" w:rsidRPr="00431BA3" w:rsidRDefault="00431BA3" w:rsidP="00431BA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 w:rsidRPr="00431BA3">
              <w:rPr>
                <w:rFonts w:ascii="Times New Roman" w:eastAsia="Calibri" w:hAnsi="Times New Roman" w:cs="Times New Roman"/>
              </w:rPr>
              <w:t>служащие</w:t>
            </w:r>
          </w:p>
        </w:tc>
      </w:tr>
      <w:tr w:rsidR="00431BA3" w:rsidRPr="00431BA3" w:rsidTr="00431BA3">
        <w:trPr>
          <w:trHeight w:val="471"/>
          <w:jc w:val="center"/>
        </w:trPr>
        <w:tc>
          <w:tcPr>
            <w:tcW w:w="725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436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BA3" w:rsidRPr="00431BA3" w:rsidTr="00431BA3">
        <w:trPr>
          <w:trHeight w:val="471"/>
          <w:jc w:val="center"/>
        </w:trPr>
        <w:tc>
          <w:tcPr>
            <w:tcW w:w="725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инспекции</w:t>
            </w:r>
          </w:p>
        </w:tc>
        <w:tc>
          <w:tcPr>
            <w:tcW w:w="1436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1BA3" w:rsidRPr="00431BA3" w:rsidTr="00431BA3">
        <w:trPr>
          <w:trHeight w:val="471"/>
          <w:jc w:val="center"/>
        </w:trPr>
        <w:tc>
          <w:tcPr>
            <w:tcW w:w="725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436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1BA3" w:rsidRPr="00431BA3" w:rsidTr="00431BA3">
        <w:trPr>
          <w:trHeight w:val="471"/>
          <w:jc w:val="center"/>
        </w:trPr>
        <w:tc>
          <w:tcPr>
            <w:tcW w:w="725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31BA3" w:rsidRDefault="00431BA3" w:rsidP="0043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36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vAlign w:val="center"/>
          </w:tcPr>
          <w:p w:rsidR="00431BA3" w:rsidRPr="00431BA3" w:rsidRDefault="00431BA3" w:rsidP="0043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576E10" w:rsidRPr="001B3B85" w:rsidRDefault="00576E10" w:rsidP="001B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6E10" w:rsidRPr="001B3B85" w:rsidSect="008B72E9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44718"/>
    <w:rsid w:val="00054EA5"/>
    <w:rsid w:val="0007024C"/>
    <w:rsid w:val="000A5368"/>
    <w:rsid w:val="000B508C"/>
    <w:rsid w:val="000C3315"/>
    <w:rsid w:val="000E7292"/>
    <w:rsid w:val="00100331"/>
    <w:rsid w:val="00100A8F"/>
    <w:rsid w:val="001360CB"/>
    <w:rsid w:val="0016147E"/>
    <w:rsid w:val="001A7D46"/>
    <w:rsid w:val="001B3B85"/>
    <w:rsid w:val="001C253C"/>
    <w:rsid w:val="001C2BFB"/>
    <w:rsid w:val="00207126"/>
    <w:rsid w:val="00234753"/>
    <w:rsid w:val="00243913"/>
    <w:rsid w:val="002440F8"/>
    <w:rsid w:val="002C29AF"/>
    <w:rsid w:val="002C604D"/>
    <w:rsid w:val="00306434"/>
    <w:rsid w:val="003156FB"/>
    <w:rsid w:val="00353845"/>
    <w:rsid w:val="00355A21"/>
    <w:rsid w:val="003C21C9"/>
    <w:rsid w:val="003F6990"/>
    <w:rsid w:val="00417E76"/>
    <w:rsid w:val="00423E44"/>
    <w:rsid w:val="00431BA3"/>
    <w:rsid w:val="00466735"/>
    <w:rsid w:val="0047214A"/>
    <w:rsid w:val="00480475"/>
    <w:rsid w:val="00482807"/>
    <w:rsid w:val="004A1F53"/>
    <w:rsid w:val="004E30D5"/>
    <w:rsid w:val="005031D1"/>
    <w:rsid w:val="00576E10"/>
    <w:rsid w:val="005C6428"/>
    <w:rsid w:val="005F7B59"/>
    <w:rsid w:val="00677D4E"/>
    <w:rsid w:val="00694DCC"/>
    <w:rsid w:val="006A4622"/>
    <w:rsid w:val="006A6F6C"/>
    <w:rsid w:val="007159A0"/>
    <w:rsid w:val="007E288C"/>
    <w:rsid w:val="00800B52"/>
    <w:rsid w:val="008305A9"/>
    <w:rsid w:val="00863277"/>
    <w:rsid w:val="008908A5"/>
    <w:rsid w:val="008B72E9"/>
    <w:rsid w:val="00900531"/>
    <w:rsid w:val="009512FF"/>
    <w:rsid w:val="00975FD2"/>
    <w:rsid w:val="009C0EC0"/>
    <w:rsid w:val="00A45E1F"/>
    <w:rsid w:val="00A5353A"/>
    <w:rsid w:val="00AB1463"/>
    <w:rsid w:val="00AC0D60"/>
    <w:rsid w:val="00AE3CCD"/>
    <w:rsid w:val="00AE6D79"/>
    <w:rsid w:val="00AF4A93"/>
    <w:rsid w:val="00B242A4"/>
    <w:rsid w:val="00B36D6D"/>
    <w:rsid w:val="00B40B77"/>
    <w:rsid w:val="00B438BD"/>
    <w:rsid w:val="00B608D8"/>
    <w:rsid w:val="00BA71B2"/>
    <w:rsid w:val="00BE6CE0"/>
    <w:rsid w:val="00BF1CCC"/>
    <w:rsid w:val="00C015B2"/>
    <w:rsid w:val="00C86430"/>
    <w:rsid w:val="00CB2CFD"/>
    <w:rsid w:val="00CE102C"/>
    <w:rsid w:val="00D11887"/>
    <w:rsid w:val="00D20650"/>
    <w:rsid w:val="00D21C2A"/>
    <w:rsid w:val="00D862DC"/>
    <w:rsid w:val="00DB6A9B"/>
    <w:rsid w:val="00DD437C"/>
    <w:rsid w:val="00DE490B"/>
    <w:rsid w:val="00DF5E01"/>
    <w:rsid w:val="00E500A3"/>
    <w:rsid w:val="00EA1143"/>
    <w:rsid w:val="00EB3056"/>
    <w:rsid w:val="00F63E51"/>
    <w:rsid w:val="00F9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5"/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604D"/>
    <w:pPr>
      <w:ind w:left="720"/>
      <w:contextualSpacing/>
    </w:pPr>
  </w:style>
  <w:style w:type="paragraph" w:styleId="a7">
    <w:name w:val="No Spacing"/>
    <w:uiPriority w:val="1"/>
    <w:qFormat/>
    <w:rsid w:val="000702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cp:lastPrinted>2025-10-24T03:32:00Z</cp:lastPrinted>
  <dcterms:created xsi:type="dcterms:W3CDTF">2025-10-22T03:20:00Z</dcterms:created>
  <dcterms:modified xsi:type="dcterms:W3CDTF">2025-10-27T12:21:00Z</dcterms:modified>
</cp:coreProperties>
</file>