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CE" w:rsidRDefault="002E43CE"/>
    <w:p w:rsidR="002E43CE" w:rsidRDefault="002E43CE" w:rsidP="002E43CE">
      <w:pPr>
        <w:tabs>
          <w:tab w:val="left" w:pos="4290"/>
        </w:tabs>
      </w:pPr>
      <w:r>
        <w:tab/>
      </w:r>
      <w:r w:rsidR="007327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62.25pt;visibility:visible;mso-wrap-style:square">
            <v:imagedata r:id="rId4" o:title="" gain="126031f"/>
          </v:shape>
        </w:pict>
      </w:r>
    </w:p>
    <w:p w:rsidR="002E43CE" w:rsidRDefault="002E43CE"/>
    <w:p w:rsidR="002E43CE" w:rsidRPr="009D3B80" w:rsidRDefault="002E43CE" w:rsidP="002E43CE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СОБРАНИЕ ДЕПУТАТОВ</w:t>
      </w:r>
    </w:p>
    <w:p w:rsidR="002E43CE" w:rsidRPr="009D3B80" w:rsidRDefault="002E43CE" w:rsidP="002E43CE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АРГАЯШСКОГО МУНИЦИПАЛЬНОГО ОКРУГА</w:t>
      </w:r>
    </w:p>
    <w:p w:rsidR="002E43CE" w:rsidRPr="009D3B80" w:rsidRDefault="002E43CE" w:rsidP="002E43CE"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2E43CE" w:rsidRPr="009D3B80" w:rsidRDefault="002E43CE" w:rsidP="002E43CE">
      <w:pPr>
        <w:keepNext/>
        <w:tabs>
          <w:tab w:val="left" w:pos="5715"/>
        </w:tabs>
        <w:ind w:firstLine="540"/>
        <w:jc w:val="center"/>
        <w:outlineLvl w:val="2"/>
        <w:rPr>
          <w:b/>
          <w:sz w:val="28"/>
          <w:szCs w:val="28"/>
        </w:rPr>
      </w:pPr>
    </w:p>
    <w:p w:rsidR="002E43CE" w:rsidRPr="009D3B80" w:rsidRDefault="002E43CE" w:rsidP="002E43CE">
      <w:pPr>
        <w:keepNext/>
        <w:jc w:val="center"/>
        <w:outlineLvl w:val="2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РЕШЕНИЕ</w:t>
      </w:r>
    </w:p>
    <w:p w:rsidR="002E43CE" w:rsidRPr="009D3B80" w:rsidRDefault="007327C7" w:rsidP="002E43CE">
      <w:pPr>
        <w:ind w:firstLine="540"/>
        <w:rPr>
          <w:b/>
        </w:rPr>
      </w:pPr>
      <w:r w:rsidRPr="007327C7">
        <w:rPr>
          <w:rFonts w:ascii="Calibri" w:eastAsia="Calibri" w:hAnsi="Calibri"/>
          <w:noProof/>
          <w:szCs w:val="22"/>
          <w:lang w:eastAsia="en-US"/>
        </w:rPr>
        <w:pict>
          <v:line id="Line 2" o:spid="_x0000_s1029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2pt,6.75pt" to="499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" o:allowincell="f" strokeweight="4.5pt">
            <v:stroke linestyle="thinThick"/>
          </v:line>
        </w:pict>
      </w:r>
    </w:p>
    <w:p w:rsidR="002E43CE" w:rsidRDefault="002E43CE" w:rsidP="002E43CE">
      <w:pPr>
        <w:tabs>
          <w:tab w:val="left" w:pos="3000"/>
        </w:tabs>
      </w:pPr>
    </w:p>
    <w:tbl>
      <w:tblPr>
        <w:tblW w:w="0" w:type="auto"/>
        <w:tblInd w:w="108" w:type="dxa"/>
        <w:tblLook w:val="04A0"/>
      </w:tblPr>
      <w:tblGrid>
        <w:gridCol w:w="3686"/>
      </w:tblGrid>
      <w:tr w:rsidR="002E43CE" w:rsidTr="002E43CE">
        <w:trPr>
          <w:trHeight w:val="427"/>
        </w:trPr>
        <w:tc>
          <w:tcPr>
            <w:tcW w:w="3686" w:type="dxa"/>
          </w:tcPr>
          <w:p w:rsidR="002E43CE" w:rsidRPr="002E43CE" w:rsidRDefault="002E43CE" w:rsidP="00231017">
            <w:pPr>
              <w:spacing w:line="360" w:lineRule="auto"/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1</w:t>
            </w:r>
            <w:r w:rsidR="00231017">
              <w:rPr>
                <w:sz w:val="28"/>
                <w:szCs w:val="28"/>
              </w:rPr>
              <w:t>6</w:t>
            </w:r>
            <w:r w:rsidRPr="002E43CE">
              <w:rPr>
                <w:sz w:val="28"/>
                <w:szCs w:val="28"/>
              </w:rPr>
              <w:t xml:space="preserve"> октября  2025 г.  № 3</w:t>
            </w:r>
            <w:r>
              <w:rPr>
                <w:sz w:val="28"/>
                <w:szCs w:val="28"/>
              </w:rPr>
              <w:t>3</w:t>
            </w:r>
          </w:p>
        </w:tc>
      </w:tr>
      <w:tr w:rsidR="002E43CE" w:rsidTr="002E43CE">
        <w:tc>
          <w:tcPr>
            <w:tcW w:w="3686" w:type="dxa"/>
          </w:tcPr>
          <w:p w:rsidR="002E43CE" w:rsidRPr="002E43CE" w:rsidRDefault="002E43CE" w:rsidP="00080CF3">
            <w:pPr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с. Аргаяш</w:t>
            </w:r>
          </w:p>
        </w:tc>
      </w:tr>
    </w:tbl>
    <w:p w:rsidR="002E43CE" w:rsidRDefault="002E43C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B56FD4" w:rsidRPr="00B56FD4" w:rsidTr="00B56FD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329" w:rsidRPr="00B56FD4" w:rsidRDefault="00F83329" w:rsidP="0087202A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56FD4">
              <w:rPr>
                <w:rFonts w:eastAsia="Calibri"/>
                <w:sz w:val="28"/>
                <w:szCs w:val="28"/>
                <w:lang w:eastAsia="en-US"/>
              </w:rPr>
              <w:t>Об оплате труда лиц, замещающих должности муниципальной службы Аргаяшского муниципального округа</w:t>
            </w:r>
          </w:p>
        </w:tc>
      </w:tr>
    </w:tbl>
    <w:p w:rsidR="00F83329" w:rsidRPr="00F83329" w:rsidRDefault="00F83329" w:rsidP="00F83329">
      <w:pPr>
        <w:tabs>
          <w:tab w:val="left" w:pos="-567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</w:p>
    <w:p w:rsidR="00F83329" w:rsidRPr="00F83329" w:rsidRDefault="00F83329" w:rsidP="00F83329">
      <w:pPr>
        <w:tabs>
          <w:tab w:val="left" w:pos="709"/>
        </w:tabs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83329">
        <w:rPr>
          <w:rFonts w:ascii="Times New Roman CYR" w:hAnsi="Times New Roman CYR" w:cs="Times New Roman CYR"/>
          <w:bCs/>
          <w:spacing w:val="2"/>
          <w:sz w:val="28"/>
          <w:szCs w:val="28"/>
        </w:rPr>
        <w:t xml:space="preserve">В соответствии с </w:t>
      </w:r>
      <w:r w:rsidRPr="00F8332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Федеральным законом от 20.03.2025 № 33-ФЗ </w:t>
      </w:r>
      <w:bookmarkStart w:id="0" w:name="_Hlk210506263"/>
      <w:r w:rsidRPr="00F83329">
        <w:rPr>
          <w:rFonts w:ascii="Times New Roman CYR" w:eastAsia="Calibri" w:hAnsi="Times New Roman CYR" w:cs="Times New Roman CYR"/>
          <w:sz w:val="28"/>
          <w:szCs w:val="28"/>
          <w:lang w:eastAsia="en-US"/>
        </w:rPr>
        <w:t>"</w:t>
      </w:r>
      <w:bookmarkEnd w:id="0"/>
      <w:r w:rsidRPr="00F83329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власти"</w:t>
      </w:r>
      <w:r w:rsidRPr="00F83329">
        <w:rPr>
          <w:rFonts w:ascii="Times New Roman CYR" w:hAnsi="Times New Roman CYR" w:cs="Times New Roman CYR"/>
          <w:bCs/>
          <w:spacing w:val="2"/>
          <w:sz w:val="28"/>
          <w:szCs w:val="28"/>
        </w:rPr>
        <w:t xml:space="preserve">, </w:t>
      </w:r>
      <w:r w:rsidRPr="00F83329">
        <w:rPr>
          <w:sz w:val="28"/>
          <w:szCs w:val="28"/>
        </w:rPr>
        <w:t xml:space="preserve">Трудовым кодексом Российской Федерации, Федеральным законом от 2 марта 2007 года № 25-ФЗ «О муниципальной службе в Российской Федерации»,  </w:t>
      </w:r>
      <w:bookmarkStart w:id="1" w:name="_Hlk210510332"/>
      <w:r w:rsidRPr="00F83329">
        <w:rPr>
          <w:sz w:val="28"/>
          <w:szCs w:val="28"/>
        </w:rPr>
        <w:t>Законом Челябинской области от 30.05.2007 года № 144-ЗО «О регулировании муниципальной службы в Челябинской области»</w:t>
      </w:r>
      <w:bookmarkEnd w:id="1"/>
      <w:r w:rsidRPr="00F83329">
        <w:rPr>
          <w:sz w:val="28"/>
          <w:szCs w:val="28"/>
        </w:rPr>
        <w:t xml:space="preserve">, </w:t>
      </w:r>
      <w:proofErr w:type="gramEnd"/>
    </w:p>
    <w:p w:rsidR="00F83329" w:rsidRPr="0087202A" w:rsidRDefault="00F83329" w:rsidP="00F83329">
      <w:pPr>
        <w:shd w:val="clear" w:color="auto" w:fill="FFFFFF"/>
        <w:autoSpaceDE/>
        <w:autoSpaceDN/>
        <w:spacing w:line="360" w:lineRule="auto"/>
        <w:ind w:firstLine="567"/>
        <w:jc w:val="both"/>
        <w:rPr>
          <w:bCs/>
          <w:color w:val="000000"/>
          <w:spacing w:val="2"/>
          <w:sz w:val="28"/>
          <w:szCs w:val="28"/>
        </w:rPr>
      </w:pPr>
    </w:p>
    <w:p w:rsidR="00F83329" w:rsidRPr="00F83329" w:rsidRDefault="00F83329" w:rsidP="00F83329">
      <w:pPr>
        <w:autoSpaceDE/>
        <w:autoSpaceDN/>
        <w:jc w:val="center"/>
        <w:rPr>
          <w:sz w:val="28"/>
          <w:szCs w:val="28"/>
        </w:rPr>
      </w:pPr>
      <w:r w:rsidRPr="00F83329">
        <w:rPr>
          <w:sz w:val="28"/>
          <w:szCs w:val="28"/>
        </w:rPr>
        <w:t xml:space="preserve">Собрание депутатов Аргаяшского муниципального округа </w:t>
      </w:r>
      <w:r w:rsidRPr="00F83329">
        <w:rPr>
          <w:sz w:val="28"/>
          <w:szCs w:val="28"/>
          <w:lang w:val="en-US"/>
        </w:rPr>
        <w:t>I</w:t>
      </w:r>
      <w:r w:rsidRPr="00F83329">
        <w:rPr>
          <w:sz w:val="28"/>
          <w:szCs w:val="28"/>
        </w:rPr>
        <w:t xml:space="preserve"> созыва</w:t>
      </w:r>
    </w:p>
    <w:p w:rsidR="00F83329" w:rsidRPr="00F83329" w:rsidRDefault="00F83329" w:rsidP="00F83329">
      <w:pPr>
        <w:autoSpaceDE/>
        <w:autoSpaceDN/>
        <w:jc w:val="center"/>
        <w:rPr>
          <w:sz w:val="28"/>
          <w:szCs w:val="28"/>
        </w:rPr>
      </w:pPr>
      <w:r w:rsidRPr="00F83329">
        <w:rPr>
          <w:sz w:val="28"/>
          <w:szCs w:val="28"/>
        </w:rPr>
        <w:t>РЕШАЕТ:</w:t>
      </w:r>
    </w:p>
    <w:p w:rsidR="00F83329" w:rsidRPr="00F83329" w:rsidRDefault="00F83329" w:rsidP="00F83329">
      <w:pPr>
        <w:autoSpaceDE/>
        <w:autoSpaceDN/>
        <w:jc w:val="center"/>
        <w:rPr>
          <w:sz w:val="28"/>
          <w:szCs w:val="28"/>
        </w:rPr>
      </w:pPr>
    </w:p>
    <w:p w:rsidR="00F83329" w:rsidRPr="00F83329" w:rsidRDefault="00F83329" w:rsidP="00F83329">
      <w:pPr>
        <w:tabs>
          <w:tab w:val="left" w:pos="-426"/>
        </w:tabs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F83329">
        <w:rPr>
          <w:color w:val="000000"/>
          <w:spacing w:val="3"/>
          <w:sz w:val="28"/>
          <w:szCs w:val="28"/>
        </w:rPr>
        <w:t xml:space="preserve">1. Установить, что оплата труда лиц, замещающих должности муниципальной службы Аргаяшского муниципального округа определяется </w:t>
      </w:r>
      <w:proofErr w:type="gramStart"/>
      <w:r w:rsidRPr="00F83329">
        <w:rPr>
          <w:color w:val="000000"/>
          <w:spacing w:val="3"/>
          <w:sz w:val="28"/>
          <w:szCs w:val="28"/>
        </w:rPr>
        <w:t>в</w:t>
      </w:r>
      <w:proofErr w:type="gramEnd"/>
      <w:r w:rsidRPr="00F83329">
        <w:rPr>
          <w:color w:val="000000"/>
          <w:spacing w:val="3"/>
          <w:sz w:val="28"/>
          <w:szCs w:val="28"/>
        </w:rPr>
        <w:t xml:space="preserve"> </w:t>
      </w:r>
      <w:proofErr w:type="gramStart"/>
      <w:r w:rsidRPr="00F83329">
        <w:rPr>
          <w:color w:val="000000"/>
          <w:spacing w:val="3"/>
          <w:sz w:val="28"/>
          <w:szCs w:val="28"/>
        </w:rPr>
        <w:t xml:space="preserve">соответствии с </w:t>
      </w:r>
      <w:r w:rsidRPr="00F83329">
        <w:rPr>
          <w:rFonts w:eastAsia="Calibri"/>
          <w:sz w:val="28"/>
          <w:szCs w:val="28"/>
          <w:lang w:eastAsia="en-US"/>
        </w:rPr>
        <w:t>Решением Собрания депутатов Аргаяшского муниципального района от 23.12.2020 № 40 «Об утверждении положения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района», «Об оплате труда муниципальных служащих Аргаяшского муниципального района» (в редакции решений от 29.09.2021 № 150,  27.04.2022 № 245, 23.11.2022 № 309, 31.05.2023 № 379, 20.12.2023 № 449, 29.08.2024 № 534, 29.01.2025 № 596</w:t>
      </w:r>
      <w:proofErr w:type="gramEnd"/>
      <w:r w:rsidRPr="00F83329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F83329">
        <w:rPr>
          <w:rFonts w:eastAsia="Calibri"/>
          <w:sz w:val="28"/>
          <w:szCs w:val="28"/>
          <w:lang w:eastAsia="en-US"/>
        </w:rPr>
        <w:t>25.02.2025 № 624, 25.06.2025 № 665)</w:t>
      </w:r>
      <w:r w:rsidRPr="00F83329">
        <w:rPr>
          <w:sz w:val="28"/>
          <w:szCs w:val="28"/>
        </w:rPr>
        <w:t>.</w:t>
      </w:r>
      <w:proofErr w:type="gramEnd"/>
    </w:p>
    <w:p w:rsidR="00F83329" w:rsidRPr="00F83329" w:rsidRDefault="00F83329" w:rsidP="00F83329">
      <w:pPr>
        <w:tabs>
          <w:tab w:val="left" w:pos="-426"/>
        </w:tabs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F83329">
        <w:rPr>
          <w:sz w:val="28"/>
          <w:szCs w:val="28"/>
        </w:rPr>
        <w:t>2. Утвердить соотношение должностей муниципальной службы Аргаяшского муниципального округа и должностей муниципальной службы Аргаяшского муниципального района, согласно приложению к настоящему решению.</w:t>
      </w:r>
    </w:p>
    <w:p w:rsidR="00F83329" w:rsidRPr="00F83329" w:rsidRDefault="00F83329" w:rsidP="00F83329">
      <w:pPr>
        <w:tabs>
          <w:tab w:val="left" w:pos="-426"/>
        </w:tabs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F83329">
        <w:rPr>
          <w:sz w:val="28"/>
          <w:szCs w:val="28"/>
        </w:rPr>
        <w:lastRenderedPageBreak/>
        <w:t>3. При установлении должностного оклада муниципальным служащим Аргаяшского муниципального округа руководствоваться соотношением должностей муниципальной службы, согласно приложению к настоящему решению.</w:t>
      </w:r>
    </w:p>
    <w:p w:rsidR="00F83329" w:rsidRPr="00F83329" w:rsidRDefault="00F83329" w:rsidP="00F83329">
      <w:pPr>
        <w:tabs>
          <w:tab w:val="left" w:pos="-284"/>
          <w:tab w:val="left" w:pos="0"/>
        </w:tabs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F83329">
        <w:rPr>
          <w:sz w:val="28"/>
          <w:szCs w:val="28"/>
        </w:rPr>
        <w:t xml:space="preserve">4. </w:t>
      </w:r>
      <w:proofErr w:type="gramStart"/>
      <w:r w:rsidRPr="00F83329">
        <w:rPr>
          <w:sz w:val="28"/>
          <w:szCs w:val="28"/>
        </w:rPr>
        <w:t>Контроль за</w:t>
      </w:r>
      <w:proofErr w:type="gramEnd"/>
      <w:r w:rsidRPr="00F83329">
        <w:rPr>
          <w:sz w:val="28"/>
          <w:szCs w:val="28"/>
        </w:rPr>
        <w:t xml:space="preserve"> исполнением настоящего решения возложить на комиссию </w:t>
      </w:r>
      <w:r w:rsidRPr="00F83329">
        <w:rPr>
          <w:rFonts w:eastAsia="Calibri"/>
          <w:sz w:val="28"/>
          <w:szCs w:val="28"/>
          <w:lang w:eastAsia="en-US"/>
        </w:rPr>
        <w:t>по бюджету, экономике  и муниципальному имуществу</w:t>
      </w:r>
      <w:r w:rsidRPr="00F83329">
        <w:rPr>
          <w:sz w:val="28"/>
          <w:szCs w:val="28"/>
        </w:rPr>
        <w:t xml:space="preserve"> (председатель – </w:t>
      </w:r>
      <w:proofErr w:type="spellStart"/>
      <w:r w:rsidRPr="00F83329">
        <w:rPr>
          <w:sz w:val="28"/>
          <w:szCs w:val="28"/>
        </w:rPr>
        <w:t>Загидуллина</w:t>
      </w:r>
      <w:proofErr w:type="spellEnd"/>
      <w:r w:rsidRPr="00F83329">
        <w:rPr>
          <w:sz w:val="28"/>
          <w:szCs w:val="28"/>
        </w:rPr>
        <w:t xml:space="preserve"> Ю.Г.).</w:t>
      </w:r>
    </w:p>
    <w:p w:rsidR="00F83329" w:rsidRDefault="00F83329" w:rsidP="00F83329">
      <w:pPr>
        <w:tabs>
          <w:tab w:val="left" w:pos="-567"/>
        </w:tabs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329">
        <w:rPr>
          <w:sz w:val="28"/>
          <w:szCs w:val="28"/>
        </w:rPr>
        <w:t xml:space="preserve">5. </w:t>
      </w:r>
      <w:proofErr w:type="gramStart"/>
      <w:r w:rsidRPr="00F83329">
        <w:rPr>
          <w:sz w:val="28"/>
          <w:szCs w:val="28"/>
        </w:rPr>
        <w:t xml:space="preserve">Настоящее решение вступает в силу с даты подписания и </w:t>
      </w:r>
      <w:r w:rsidRPr="00F83329">
        <w:rPr>
          <w:rFonts w:eastAsia="Calibri"/>
          <w:sz w:val="28"/>
          <w:szCs w:val="28"/>
          <w:lang w:eastAsia="en-US"/>
        </w:rPr>
        <w:t>подлежит официальному опубликованию</w:t>
      </w:r>
      <w:r w:rsidRPr="00F83329">
        <w:rPr>
          <w:color w:val="000000"/>
          <w:sz w:val="28"/>
          <w:szCs w:val="28"/>
        </w:rPr>
        <w:t xml:space="preserve"> в сетевом издании «Аргаяш-Медиа» (доменное имя - argayash.com, регистрация в качестве сетевого издания:</w:t>
      </w:r>
      <w:proofErr w:type="gramEnd"/>
      <w:r w:rsidRPr="00F83329">
        <w:rPr>
          <w:color w:val="000000"/>
          <w:sz w:val="28"/>
          <w:szCs w:val="28"/>
        </w:rPr>
        <w:t xml:space="preserve"> </w:t>
      </w:r>
      <w:proofErr w:type="gramStart"/>
      <w:r w:rsidRPr="00F83329">
        <w:rPr>
          <w:color w:val="000000"/>
          <w:sz w:val="28"/>
          <w:szCs w:val="28"/>
        </w:rPr>
        <w:t>ЭЛ № ФС 77 - 79597 от 18.12.2020)</w:t>
      </w:r>
      <w:r w:rsidRPr="00F83329">
        <w:rPr>
          <w:sz w:val="28"/>
          <w:szCs w:val="28"/>
          <w:lang w:eastAsia="en-US"/>
        </w:rPr>
        <w:t xml:space="preserve"> и размещению в информационно-телекоммуникационной сети «Интернет»</w:t>
      </w:r>
      <w:r w:rsidRPr="00F83329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87202A" w:rsidRDefault="0087202A" w:rsidP="00F83329">
      <w:pPr>
        <w:tabs>
          <w:tab w:val="left" w:pos="-567"/>
        </w:tabs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202A" w:rsidRDefault="0087202A" w:rsidP="00F83329">
      <w:pPr>
        <w:tabs>
          <w:tab w:val="left" w:pos="-567"/>
        </w:tabs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202A" w:rsidRDefault="0087202A" w:rsidP="00F83329">
      <w:pPr>
        <w:tabs>
          <w:tab w:val="left" w:pos="-567"/>
        </w:tabs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202A" w:rsidRPr="0087202A" w:rsidRDefault="0087202A" w:rsidP="0087202A">
      <w:pPr>
        <w:autoSpaceDE/>
        <w:autoSpaceDN/>
        <w:jc w:val="both"/>
        <w:rPr>
          <w:sz w:val="28"/>
          <w:szCs w:val="28"/>
        </w:rPr>
      </w:pPr>
      <w:r w:rsidRPr="0087202A">
        <w:rPr>
          <w:color w:val="000000"/>
          <w:sz w:val="28"/>
          <w:szCs w:val="28"/>
        </w:rPr>
        <w:t>Председатель Собрания депутатов</w:t>
      </w:r>
    </w:p>
    <w:p w:rsidR="0087202A" w:rsidRPr="0087202A" w:rsidRDefault="0087202A" w:rsidP="0087202A">
      <w:pPr>
        <w:autoSpaceDE/>
        <w:autoSpaceDN/>
        <w:jc w:val="both"/>
        <w:rPr>
          <w:sz w:val="28"/>
          <w:szCs w:val="28"/>
        </w:rPr>
      </w:pPr>
      <w:r w:rsidRPr="0087202A">
        <w:rPr>
          <w:sz w:val="28"/>
          <w:szCs w:val="28"/>
        </w:rPr>
        <w:t>Аргаяшского муниципального округа</w:t>
      </w:r>
      <w:r w:rsidRPr="0087202A">
        <w:rPr>
          <w:color w:val="000000"/>
          <w:sz w:val="28"/>
          <w:szCs w:val="28"/>
        </w:rPr>
        <w:t xml:space="preserve">                                                    Л.Ф. Юсупова</w:t>
      </w:r>
    </w:p>
    <w:p w:rsidR="0087202A" w:rsidRPr="0087202A" w:rsidRDefault="0087202A" w:rsidP="0087202A">
      <w:pPr>
        <w:autoSpaceDE/>
        <w:autoSpaceDN/>
        <w:spacing w:line="276" w:lineRule="auto"/>
        <w:jc w:val="both"/>
        <w:rPr>
          <w:sz w:val="28"/>
          <w:szCs w:val="28"/>
        </w:rPr>
      </w:pPr>
    </w:p>
    <w:p w:rsidR="0087202A" w:rsidRPr="0087202A" w:rsidRDefault="0087202A" w:rsidP="0087202A">
      <w:pPr>
        <w:autoSpaceDE/>
        <w:autoSpaceDN/>
        <w:jc w:val="both"/>
        <w:rPr>
          <w:sz w:val="28"/>
          <w:szCs w:val="28"/>
        </w:rPr>
      </w:pPr>
      <w:r w:rsidRPr="0087202A">
        <w:rPr>
          <w:sz w:val="28"/>
          <w:szCs w:val="28"/>
        </w:rPr>
        <w:t>Глава Аргаяшского</w:t>
      </w:r>
    </w:p>
    <w:p w:rsidR="0087202A" w:rsidRPr="0087202A" w:rsidRDefault="0087202A" w:rsidP="0087202A">
      <w:pPr>
        <w:adjustRightInd w:val="0"/>
        <w:spacing w:line="360" w:lineRule="auto"/>
        <w:rPr>
          <w:bCs/>
        </w:rPr>
      </w:pPr>
      <w:r w:rsidRPr="0087202A">
        <w:rPr>
          <w:sz w:val="28"/>
          <w:szCs w:val="28"/>
        </w:rPr>
        <w:t xml:space="preserve">муниципального района                                                     </w:t>
      </w:r>
      <w:r>
        <w:rPr>
          <w:sz w:val="28"/>
          <w:szCs w:val="28"/>
        </w:rPr>
        <w:t xml:space="preserve"> </w:t>
      </w:r>
      <w:r w:rsidRPr="0087202A">
        <w:rPr>
          <w:sz w:val="28"/>
          <w:szCs w:val="28"/>
        </w:rPr>
        <w:t xml:space="preserve">                       И.В. Ишимов</w:t>
      </w:r>
    </w:p>
    <w:p w:rsidR="0087202A" w:rsidRPr="00F83329" w:rsidRDefault="0087202A" w:rsidP="00F83329">
      <w:pPr>
        <w:tabs>
          <w:tab w:val="left" w:pos="-567"/>
        </w:tabs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83329" w:rsidRDefault="00F83329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p w:rsidR="002E43CE" w:rsidRDefault="002E43CE" w:rsidP="00F83329">
      <w:pPr>
        <w:autoSpaceDE/>
        <w:autoSpaceDN/>
        <w:spacing w:line="276" w:lineRule="auto"/>
        <w:ind w:right="-284"/>
        <w:jc w:val="both"/>
        <w:rPr>
          <w:bCs/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9"/>
      </w:tblGrid>
      <w:tr w:rsidR="00B56FD4" w:rsidRPr="00B56FD4" w:rsidTr="00B56FD4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329" w:rsidRPr="00B56FD4" w:rsidRDefault="00F83329" w:rsidP="00B56FD4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2" w:name="_GoBack"/>
            <w:bookmarkEnd w:id="2"/>
            <w:r w:rsidRPr="00B56FD4">
              <w:rPr>
                <w:rFonts w:eastAsia="Calibri"/>
                <w:sz w:val="20"/>
                <w:szCs w:val="20"/>
                <w:lang w:eastAsia="en-US"/>
              </w:rPr>
              <w:lastRenderedPageBreak/>
              <w:t>Приложение</w:t>
            </w:r>
          </w:p>
          <w:p w:rsidR="00F83329" w:rsidRPr="00B56FD4" w:rsidRDefault="00F83329" w:rsidP="00B56FD4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6FD4">
              <w:rPr>
                <w:rFonts w:eastAsia="Calibri"/>
                <w:sz w:val="20"/>
                <w:szCs w:val="20"/>
                <w:lang w:eastAsia="en-US"/>
              </w:rPr>
              <w:t>к решению Собрания депутатов</w:t>
            </w:r>
          </w:p>
          <w:p w:rsidR="00F83329" w:rsidRPr="00B56FD4" w:rsidRDefault="00F83329" w:rsidP="00B56FD4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6FD4">
              <w:rPr>
                <w:rFonts w:eastAsia="Calibri"/>
                <w:sz w:val="20"/>
                <w:szCs w:val="20"/>
                <w:lang w:eastAsia="en-US"/>
              </w:rPr>
              <w:t>Аргаяшского муниципального округа</w:t>
            </w:r>
          </w:p>
          <w:p w:rsidR="00F83329" w:rsidRPr="00F83329" w:rsidRDefault="002E43CE" w:rsidP="00D324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 1</w:t>
            </w:r>
            <w:r w:rsidR="002310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октября 2025 г. № 33</w:t>
            </w:r>
          </w:p>
        </w:tc>
      </w:tr>
    </w:tbl>
    <w:p w:rsidR="00F83329" w:rsidRPr="00F83329" w:rsidRDefault="00F83329" w:rsidP="00F83329">
      <w:pPr>
        <w:autoSpaceDE/>
        <w:autoSpaceDN/>
        <w:jc w:val="center"/>
        <w:rPr>
          <w:sz w:val="28"/>
          <w:szCs w:val="28"/>
        </w:rPr>
      </w:pPr>
    </w:p>
    <w:p w:rsidR="00F83329" w:rsidRPr="00F83329" w:rsidRDefault="00F83329" w:rsidP="00F83329">
      <w:pPr>
        <w:shd w:val="clear" w:color="auto" w:fill="FFFFFF"/>
        <w:tabs>
          <w:tab w:val="left" w:pos="709"/>
        </w:tabs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F83329">
        <w:rPr>
          <w:b/>
          <w:sz w:val="28"/>
          <w:szCs w:val="28"/>
        </w:rPr>
        <w:t>Соотношение должностей муниципальной службы</w:t>
      </w:r>
    </w:p>
    <w:p w:rsidR="00F83329" w:rsidRPr="00F83329" w:rsidRDefault="00F83329" w:rsidP="00F83329">
      <w:pPr>
        <w:shd w:val="clear" w:color="auto" w:fill="FFFFFF"/>
        <w:tabs>
          <w:tab w:val="left" w:pos="709"/>
        </w:tabs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F83329">
        <w:rPr>
          <w:b/>
          <w:sz w:val="28"/>
          <w:szCs w:val="28"/>
        </w:rPr>
        <w:t>Аргаяшского муниципального округа и</w:t>
      </w:r>
    </w:p>
    <w:p w:rsidR="00F83329" w:rsidRPr="00F83329" w:rsidRDefault="00F83329" w:rsidP="00F83329">
      <w:pPr>
        <w:shd w:val="clear" w:color="auto" w:fill="FFFFFF"/>
        <w:tabs>
          <w:tab w:val="left" w:pos="709"/>
        </w:tabs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F83329">
        <w:rPr>
          <w:b/>
          <w:sz w:val="28"/>
          <w:szCs w:val="28"/>
        </w:rPr>
        <w:t>должностей муниципальной службы Аргаяшского муниципального района</w:t>
      </w:r>
    </w:p>
    <w:p w:rsidR="00F83329" w:rsidRPr="00F83329" w:rsidRDefault="00F83329" w:rsidP="00F83329">
      <w:pPr>
        <w:shd w:val="clear" w:color="auto" w:fill="FFFFFF"/>
        <w:tabs>
          <w:tab w:val="left" w:pos="709"/>
        </w:tabs>
        <w:autoSpaceDE/>
        <w:autoSpaceDN/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8"/>
        <w:gridCol w:w="5103"/>
      </w:tblGrid>
      <w:tr w:rsidR="00B56FD4" w:rsidRPr="00B56FD4" w:rsidTr="00B56FD4">
        <w:trPr>
          <w:trHeight w:val="1104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autoSpaceDE/>
              <w:autoSpaceDN/>
              <w:jc w:val="center"/>
              <w:rPr>
                <w:rFonts w:eastAsia="Calibri"/>
                <w:b/>
                <w:lang w:eastAsia="en-US"/>
              </w:rPr>
            </w:pPr>
            <w:r w:rsidRPr="0087202A">
              <w:rPr>
                <w:rFonts w:eastAsia="Calibri"/>
                <w:b/>
                <w:lang w:eastAsia="en-US"/>
              </w:rPr>
              <w:t xml:space="preserve">Наименование должности </w:t>
            </w:r>
          </w:p>
          <w:p w:rsidR="00F83329" w:rsidRPr="0087202A" w:rsidRDefault="00F83329" w:rsidP="00B56FD4">
            <w:pPr>
              <w:autoSpaceDE/>
              <w:autoSpaceDN/>
              <w:jc w:val="center"/>
              <w:rPr>
                <w:rFonts w:eastAsia="Calibri"/>
                <w:b/>
                <w:lang w:eastAsia="en-US"/>
              </w:rPr>
            </w:pPr>
            <w:r w:rsidRPr="0087202A">
              <w:rPr>
                <w:rFonts w:eastAsia="Calibri"/>
                <w:b/>
                <w:lang w:eastAsia="en-US"/>
              </w:rPr>
              <w:t xml:space="preserve">муниципальной службы </w:t>
            </w:r>
          </w:p>
          <w:p w:rsidR="00F83329" w:rsidRPr="0087202A" w:rsidRDefault="00F83329" w:rsidP="00B56FD4">
            <w:pPr>
              <w:autoSpaceDE/>
              <w:autoSpaceDN/>
              <w:jc w:val="center"/>
              <w:rPr>
                <w:rFonts w:eastAsia="Calibri"/>
                <w:b/>
                <w:lang w:eastAsia="en-US"/>
              </w:rPr>
            </w:pPr>
            <w:r w:rsidRPr="0087202A">
              <w:rPr>
                <w:rFonts w:eastAsia="Calibri"/>
                <w:b/>
                <w:lang w:eastAsia="en-US"/>
              </w:rPr>
              <w:t>Аргаяшского муниципального округа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autoSpaceDE/>
              <w:autoSpaceDN/>
              <w:jc w:val="center"/>
              <w:rPr>
                <w:rFonts w:eastAsia="Calibri"/>
                <w:b/>
                <w:lang w:eastAsia="en-US"/>
              </w:rPr>
            </w:pPr>
            <w:r w:rsidRPr="0087202A">
              <w:rPr>
                <w:rFonts w:eastAsia="Calibri"/>
                <w:b/>
                <w:lang w:eastAsia="en-US"/>
              </w:rPr>
              <w:t>Наименование должности</w:t>
            </w:r>
          </w:p>
          <w:p w:rsidR="00F83329" w:rsidRPr="0087202A" w:rsidRDefault="00F83329" w:rsidP="00B56FD4">
            <w:pPr>
              <w:autoSpaceDE/>
              <w:autoSpaceDN/>
              <w:jc w:val="center"/>
              <w:rPr>
                <w:rFonts w:eastAsia="Calibri"/>
                <w:b/>
                <w:lang w:eastAsia="en-US"/>
              </w:rPr>
            </w:pPr>
            <w:r w:rsidRPr="0087202A">
              <w:rPr>
                <w:rFonts w:eastAsia="Calibri"/>
                <w:b/>
                <w:lang w:eastAsia="en-US"/>
              </w:rPr>
              <w:t xml:space="preserve"> муниципальной службы </w:t>
            </w:r>
          </w:p>
          <w:p w:rsidR="00F83329" w:rsidRPr="0087202A" w:rsidRDefault="00F83329" w:rsidP="00B56FD4">
            <w:pPr>
              <w:autoSpaceDE/>
              <w:autoSpaceDN/>
              <w:jc w:val="center"/>
              <w:rPr>
                <w:rFonts w:eastAsia="Calibri"/>
                <w:b/>
                <w:lang w:eastAsia="en-US"/>
              </w:rPr>
            </w:pPr>
            <w:r w:rsidRPr="0087202A">
              <w:rPr>
                <w:rFonts w:eastAsia="Calibri"/>
                <w:b/>
                <w:lang w:eastAsia="en-US"/>
              </w:rPr>
              <w:t>Аргаяшского муниципального района</w:t>
            </w:r>
          </w:p>
        </w:tc>
      </w:tr>
      <w:tr w:rsidR="00B56FD4" w:rsidRPr="0087202A" w:rsidTr="00B56FD4">
        <w:trPr>
          <w:trHeight w:val="452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 xml:space="preserve">Заместитель главы муниципального округа 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 xml:space="preserve">Заместитель главы муниципального района </w:t>
            </w:r>
          </w:p>
        </w:tc>
      </w:tr>
      <w:tr w:rsidR="00B56FD4" w:rsidRPr="0087202A" w:rsidTr="00B56FD4">
        <w:trPr>
          <w:trHeight w:val="942"/>
        </w:trPr>
        <w:tc>
          <w:tcPr>
            <w:tcW w:w="5388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Управляющий делами, руководитель аппарата администрации муниципального округа, руководитель аппарата представительного органа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Управляющий делами, руководитель аппарата  администрации муниципального района</w:t>
            </w:r>
          </w:p>
        </w:tc>
      </w:tr>
      <w:tr w:rsidR="00B56FD4" w:rsidRPr="0087202A" w:rsidTr="00B56FD4">
        <w:trPr>
          <w:trHeight w:val="801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Руководитель исполнительного органа местного самоуправления муниципального округа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Руководитель исполнительного органа местного самоуправления муниципального района</w:t>
            </w:r>
          </w:p>
        </w:tc>
      </w:tr>
      <w:tr w:rsidR="00B56FD4" w:rsidRPr="0087202A" w:rsidTr="00B56FD4">
        <w:trPr>
          <w:trHeight w:val="1523"/>
        </w:trPr>
        <w:tc>
          <w:tcPr>
            <w:tcW w:w="5388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 xml:space="preserve">Заместитель руководителя исполнительного органа местного самоуправления муниципального округа, начальник инспекции Контрольно-счетной </w:t>
            </w:r>
            <w:r w:rsidR="0087202A">
              <w:rPr>
                <w:rFonts w:eastAsia="Calibri"/>
                <w:lang w:eastAsia="en-US"/>
              </w:rPr>
              <w:t>палаты</w:t>
            </w:r>
            <w:r w:rsidRPr="0087202A">
              <w:rPr>
                <w:rFonts w:eastAsia="Calibri"/>
                <w:lang w:eastAsia="en-US"/>
              </w:rPr>
              <w:t xml:space="preserve"> муниципального округа, помощник главы 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 xml:space="preserve">Заместитель руководителя исполнительного органа местного самоуправления муниципального района, начальник инспекции Контрольно-счетной комиссии муниципального района, помощник главы </w:t>
            </w:r>
          </w:p>
        </w:tc>
      </w:tr>
      <w:tr w:rsidR="00B56FD4" w:rsidRPr="0087202A" w:rsidTr="00B56FD4">
        <w:trPr>
          <w:trHeight w:val="2900"/>
        </w:trPr>
        <w:tc>
          <w:tcPr>
            <w:tcW w:w="5388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 xml:space="preserve">Начальник управления администрации муниципального округа, председатель комитета администрации муниципального округа, начальник отдела исполнительного органа местного самоуправления муниципального округа, инспектор Контрольно-счетной </w:t>
            </w:r>
            <w:r w:rsidR="0087202A">
              <w:rPr>
                <w:rFonts w:eastAsia="Calibri"/>
                <w:lang w:eastAsia="en-US"/>
              </w:rPr>
              <w:t>палаты</w:t>
            </w:r>
            <w:r w:rsidRPr="0087202A">
              <w:rPr>
                <w:rFonts w:eastAsia="Calibri"/>
                <w:lang w:eastAsia="en-US"/>
              </w:rPr>
              <w:t xml:space="preserve"> муниципального округа, начальник отдела администрации муниципального округа, начальник отдела представительного органа муниципального округа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Начальник управления администрации муниципального района, председатель комитета администрации муниципального района, начальник отдела исполнительного органа местного самоуправления муниципального района, инспектор Контрольно-счетной комиссии муниципального района, начальник отдела  администрации муниципального района, начальник отдела представительного органа муниципального района</w:t>
            </w:r>
          </w:p>
        </w:tc>
      </w:tr>
      <w:tr w:rsidR="00B56FD4" w:rsidRPr="0087202A" w:rsidTr="00B56FD4">
        <w:trPr>
          <w:trHeight w:val="2645"/>
        </w:trPr>
        <w:tc>
          <w:tcPr>
            <w:tcW w:w="5388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Заместитель начальника управления администрации муниципального округа, заместитель председателя комитета администрации муниципального округа, заместитель начальника отдела администрации муниципального округа,</w:t>
            </w:r>
            <w:r w:rsidR="0087202A">
              <w:rPr>
                <w:rFonts w:eastAsia="Calibri"/>
                <w:lang w:eastAsia="en-US"/>
              </w:rPr>
              <w:t xml:space="preserve"> </w:t>
            </w:r>
            <w:r w:rsidRPr="0087202A">
              <w:rPr>
                <w:rFonts w:eastAsia="Calibri"/>
                <w:lang w:eastAsia="en-US"/>
              </w:rPr>
              <w:t xml:space="preserve">заместитель </w:t>
            </w:r>
            <w:proofErr w:type="gramStart"/>
            <w:r w:rsidRPr="0087202A">
              <w:rPr>
                <w:rFonts w:eastAsia="Calibri"/>
                <w:lang w:eastAsia="en-US"/>
              </w:rPr>
              <w:t>начальника отдела исполнительного органа местного самоуправления муниципального округа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Заместитель начальника управления администрации муниципального района, заместитель председателя комитета администрации муниципального района, заместитель начальника отдела администрации муниципального района,</w:t>
            </w:r>
            <w:r w:rsidR="0087202A">
              <w:rPr>
                <w:rFonts w:eastAsia="Calibri"/>
                <w:lang w:eastAsia="en-US"/>
              </w:rPr>
              <w:t xml:space="preserve"> </w:t>
            </w:r>
            <w:r w:rsidRPr="0087202A">
              <w:rPr>
                <w:rFonts w:eastAsia="Calibri"/>
                <w:lang w:eastAsia="en-US"/>
              </w:rPr>
              <w:t xml:space="preserve">заместитель </w:t>
            </w:r>
            <w:proofErr w:type="gramStart"/>
            <w:r w:rsidRPr="0087202A">
              <w:rPr>
                <w:rFonts w:eastAsia="Calibri"/>
                <w:lang w:eastAsia="en-US"/>
              </w:rPr>
              <w:t>начальника отдела исполнительного органа местного самоуправления муниципального района</w:t>
            </w:r>
            <w:proofErr w:type="gramEnd"/>
          </w:p>
        </w:tc>
      </w:tr>
      <w:tr w:rsidR="00B56FD4" w:rsidRPr="0087202A" w:rsidTr="00B56FD4">
        <w:trPr>
          <w:trHeight w:val="882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Начальник отдела в составе управления (комитета) администрации муниципального округа</w:t>
            </w:r>
          </w:p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Начальник отдела в составе управления (комитета) администрации муниципального района</w:t>
            </w:r>
          </w:p>
        </w:tc>
      </w:tr>
      <w:tr w:rsidR="00B56FD4" w:rsidRPr="0087202A" w:rsidTr="00B56FD4">
        <w:trPr>
          <w:trHeight w:val="1543"/>
        </w:trPr>
        <w:tc>
          <w:tcPr>
            <w:tcW w:w="5388" w:type="dxa"/>
            <w:shd w:val="clear" w:color="auto" w:fill="auto"/>
          </w:tcPr>
          <w:p w:rsidR="00F83329" w:rsidRPr="0087202A" w:rsidRDefault="00F83329" w:rsidP="0087202A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lastRenderedPageBreak/>
              <w:t xml:space="preserve">Заместитель начальника отдела в составе управления (комитета) администрации муниципального округа, инспектор-ревизор Контрольно-счетной </w:t>
            </w:r>
            <w:r w:rsidR="0087202A">
              <w:rPr>
                <w:rFonts w:eastAsia="Calibri"/>
                <w:lang w:eastAsia="en-US"/>
              </w:rPr>
              <w:t>палаты</w:t>
            </w:r>
            <w:r w:rsidRPr="0087202A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Заместитель начальника отдела в составе управления (комитета) администрации муниципального района, инспектор-ревизор Контрольно-счетной комиссии муниципального района</w:t>
            </w:r>
          </w:p>
        </w:tc>
      </w:tr>
      <w:tr w:rsidR="00B56FD4" w:rsidRPr="0087202A" w:rsidTr="00B56FD4">
        <w:trPr>
          <w:trHeight w:val="417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Ведущий специалист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B56FD4" w:rsidRPr="0087202A" w:rsidTr="00B56FD4">
        <w:trPr>
          <w:trHeight w:val="423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Специалист 1 категории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Специалист 1 категории</w:t>
            </w:r>
          </w:p>
        </w:tc>
      </w:tr>
      <w:tr w:rsidR="00B56FD4" w:rsidRPr="0087202A" w:rsidTr="00B56FD4">
        <w:trPr>
          <w:trHeight w:val="415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Специалист 2 категории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Специалист 2 категории</w:t>
            </w:r>
          </w:p>
        </w:tc>
      </w:tr>
      <w:tr w:rsidR="00B56FD4" w:rsidRPr="0087202A" w:rsidTr="00B56FD4">
        <w:trPr>
          <w:trHeight w:val="421"/>
        </w:trPr>
        <w:tc>
          <w:tcPr>
            <w:tcW w:w="5388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Специалист</w:t>
            </w:r>
          </w:p>
        </w:tc>
        <w:tc>
          <w:tcPr>
            <w:tcW w:w="5103" w:type="dxa"/>
            <w:shd w:val="clear" w:color="auto" w:fill="auto"/>
          </w:tcPr>
          <w:p w:rsidR="00F83329" w:rsidRPr="0087202A" w:rsidRDefault="00F83329" w:rsidP="00B56FD4">
            <w:pPr>
              <w:tabs>
                <w:tab w:val="left" w:pos="720"/>
              </w:tabs>
              <w:autoSpaceDE/>
              <w:autoSpaceDN/>
              <w:contextualSpacing/>
              <w:rPr>
                <w:rFonts w:eastAsia="Calibri"/>
                <w:lang w:eastAsia="en-US"/>
              </w:rPr>
            </w:pPr>
            <w:r w:rsidRPr="0087202A">
              <w:rPr>
                <w:rFonts w:eastAsia="Calibri"/>
                <w:lang w:eastAsia="en-US"/>
              </w:rPr>
              <w:t>Специалист</w:t>
            </w:r>
          </w:p>
        </w:tc>
      </w:tr>
    </w:tbl>
    <w:p w:rsidR="00F83329" w:rsidRPr="0087202A" w:rsidRDefault="00F83329" w:rsidP="00F83329">
      <w:pPr>
        <w:autoSpaceDE/>
        <w:autoSpaceDN/>
      </w:pPr>
    </w:p>
    <w:p w:rsidR="00E010B8" w:rsidRPr="0087202A" w:rsidRDefault="00E010B8" w:rsidP="00E010B8"/>
    <w:sectPr w:rsidR="00E010B8" w:rsidRPr="0087202A" w:rsidSect="0087202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B3A"/>
    <w:rsid w:val="000407BF"/>
    <w:rsid w:val="000C36F1"/>
    <w:rsid w:val="000D4821"/>
    <w:rsid w:val="0017586D"/>
    <w:rsid w:val="00231017"/>
    <w:rsid w:val="0025000A"/>
    <w:rsid w:val="00270956"/>
    <w:rsid w:val="002E1436"/>
    <w:rsid w:val="002E43CE"/>
    <w:rsid w:val="00396283"/>
    <w:rsid w:val="00407CEC"/>
    <w:rsid w:val="00460ED5"/>
    <w:rsid w:val="00461EC9"/>
    <w:rsid w:val="00475F3E"/>
    <w:rsid w:val="00497CC7"/>
    <w:rsid w:val="004E76E6"/>
    <w:rsid w:val="0050686F"/>
    <w:rsid w:val="005069A3"/>
    <w:rsid w:val="00543020"/>
    <w:rsid w:val="007327C7"/>
    <w:rsid w:val="007D22AF"/>
    <w:rsid w:val="0087202A"/>
    <w:rsid w:val="00894973"/>
    <w:rsid w:val="008A2B9F"/>
    <w:rsid w:val="00A4707A"/>
    <w:rsid w:val="00B56FD4"/>
    <w:rsid w:val="00BE070C"/>
    <w:rsid w:val="00C079D0"/>
    <w:rsid w:val="00CE7D08"/>
    <w:rsid w:val="00D324BC"/>
    <w:rsid w:val="00D56E25"/>
    <w:rsid w:val="00E010B8"/>
    <w:rsid w:val="00E40B3A"/>
    <w:rsid w:val="00F8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CC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01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833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594</Words>
  <Characters>5244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2021-11-22T04:23:00Z</cp:lastPrinted>
  <dcterms:created xsi:type="dcterms:W3CDTF">2021-11-22T04:20:00Z</dcterms:created>
  <dcterms:modified xsi:type="dcterms:W3CDTF">2025-10-16T04:06:00Z</dcterms:modified>
</cp:coreProperties>
</file>