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6B7864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26437" w:rsidTr="009C360B">
        <w:trPr>
          <w:trHeight w:val="285"/>
        </w:trPr>
        <w:tc>
          <w:tcPr>
            <w:tcW w:w="3686" w:type="dxa"/>
          </w:tcPr>
          <w:p w:rsidR="00026437" w:rsidRDefault="00A402B5" w:rsidP="006B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сентября 2025 г.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</w:tr>
      <w:tr w:rsidR="00026437" w:rsidTr="009C360B">
        <w:tc>
          <w:tcPr>
            <w:tcW w:w="3686" w:type="dxa"/>
          </w:tcPr>
          <w:p w:rsidR="00026437" w:rsidRDefault="00026437" w:rsidP="0010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</w:tblGrid>
      <w:tr w:rsidR="00E500A3" w:rsidTr="00DB3C4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06B6E" w:rsidRDefault="00E06B6E" w:rsidP="00480A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B6E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</w:t>
            </w:r>
            <w:r w:rsidR="00381977">
              <w:rPr>
                <w:rFonts w:ascii="Times New Roman" w:hAnsi="Times New Roman" w:cs="Times New Roman"/>
                <w:sz w:val="28"/>
                <w:szCs w:val="28"/>
              </w:rPr>
              <w:t>технического секретариата</w:t>
            </w:r>
            <w:r w:rsidRPr="00E06B6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конкурсной комиссии по отбору кандидатур на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6B6E">
              <w:rPr>
                <w:rFonts w:ascii="Times New Roman" w:hAnsi="Times New Roman" w:cs="Times New Roman"/>
                <w:sz w:val="28"/>
                <w:szCs w:val="28"/>
              </w:rPr>
              <w:t>лавы Аргаяшского муниципального округа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19" w:rsidRPr="00F00C19" w:rsidRDefault="00F00C19" w:rsidP="005B3886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F00C19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20.03.2025 № 33-ФЗ "Об общих принципах организации местного самоуправления в единой системе публичной</w:t>
      </w:r>
      <w:r w:rsidR="006B7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C19">
        <w:rPr>
          <w:rFonts w:ascii="Times New Roman" w:eastAsia="Calibri" w:hAnsi="Times New Roman" w:cs="Times New Roman"/>
          <w:sz w:val="28"/>
          <w:szCs w:val="28"/>
        </w:rPr>
        <w:t>власти"</w:t>
      </w:r>
      <w:r w:rsidRPr="00F00C19">
        <w:rPr>
          <w:rFonts w:ascii="Times New Roman" w:eastAsia="Calibri" w:hAnsi="Times New Roman" w:cs="Times New Roman"/>
          <w:sz w:val="28"/>
          <w:szCs w:val="28"/>
          <w:lang w:eastAsia="ru-RU"/>
        </w:rPr>
        <w:t>, решением Собрания депутатов Аргаяшского муниципального округа от 2</w:t>
      </w:r>
      <w:r w:rsidR="00D362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00C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0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сентября 2025 года № </w:t>
      </w:r>
      <w:r w:rsidR="003819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21</w:t>
      </w:r>
      <w:r w:rsidRPr="00F00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F00C19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</w:t>
      </w:r>
      <w:r w:rsidR="00381977">
        <w:rPr>
          <w:rFonts w:ascii="Times New Roman" w:eastAsia="Calibri" w:hAnsi="Times New Roman" w:cs="Times New Roman"/>
          <w:sz w:val="28"/>
          <w:szCs w:val="28"/>
        </w:rPr>
        <w:t>Г</w:t>
      </w:r>
      <w:r w:rsidRPr="00F00C19">
        <w:rPr>
          <w:rFonts w:ascii="Times New Roman" w:eastAsia="Calibri" w:hAnsi="Times New Roman" w:cs="Times New Roman"/>
          <w:sz w:val="28"/>
          <w:szCs w:val="28"/>
        </w:rPr>
        <w:t>лавы Аргаяшского муниципального округа Челябинской области»,</w:t>
      </w:r>
    </w:p>
    <w:p w:rsidR="00110FF5" w:rsidRPr="00E500A3" w:rsidRDefault="00110FF5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977" w:rsidRPr="004B2D16" w:rsidRDefault="005B3886" w:rsidP="00381977">
      <w:pPr>
        <w:suppressAutoHyphens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</w:t>
      </w:r>
      <w:r w:rsidR="00381977" w:rsidRPr="004B2D1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Назначить технический секретариат конкурсной комиссии по отбору кандидатур на должность Главы Аргаяшского муниципального округа Челябинской области:</w:t>
      </w:r>
    </w:p>
    <w:p w:rsidR="00381977" w:rsidRPr="004B2D16" w:rsidRDefault="00381977" w:rsidP="00381977">
      <w:pPr>
        <w:suppressAutoHyphens/>
        <w:snapToGri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4B2D1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 Малёву Наталью Юрьевну – начальника организационно-правового отдела Собрания депутатов Аргаяшского муниципального района;</w:t>
      </w:r>
    </w:p>
    <w:p w:rsidR="00381977" w:rsidRPr="004B2D16" w:rsidRDefault="00381977" w:rsidP="00381977">
      <w:pPr>
        <w:suppressAutoHyphens/>
        <w:snapToGri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4B2D1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 Чумаченко Эльвиру Олеговну – начальника отдела учета и отчетности Собрания депутатов Аргаяшского муниципального района.</w:t>
      </w:r>
    </w:p>
    <w:p w:rsidR="00110FF5" w:rsidRDefault="00D36268" w:rsidP="005B38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6B6E" w:rsidRPr="00C666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6B6E" w:rsidRPr="00C666B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</w:t>
      </w:r>
      <w:r w:rsidR="005B3886" w:rsidRPr="005B388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B388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подлежит официальному </w:t>
      </w:r>
      <w:r w:rsidR="005B3886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</w:t>
      </w:r>
      <w:r w:rsidR="005B388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нию</w:t>
      </w:r>
      <w:r w:rsidR="005B3886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</w:t>
      </w:r>
      <w:r w:rsidR="005B3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Аргаяш-Медиа</w:t>
      </w:r>
      <w:r w:rsidR="005B3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77 - 79597 от 18.12.2020)</w:t>
      </w:r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размещению в </w:t>
      </w:r>
      <w:r w:rsidR="005B3886" w:rsidRPr="00456FC9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5B3886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D36268" w:rsidRPr="00110FF5" w:rsidRDefault="00D36268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10FF5" w:rsidRPr="00110FF5" w:rsidRDefault="00110FF5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35706F" w:rsidRDefault="000921E0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253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</w:t>
      </w:r>
      <w:r w:rsidR="006B786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Юсупова Л.Ф.</w:t>
      </w:r>
    </w:p>
    <w:sectPr w:rsidR="0035706F" w:rsidSect="00D36268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32F5E"/>
    <w:rsid w:val="00054EA5"/>
    <w:rsid w:val="000921E0"/>
    <w:rsid w:val="000B508C"/>
    <w:rsid w:val="000E7292"/>
    <w:rsid w:val="00100331"/>
    <w:rsid w:val="001026CE"/>
    <w:rsid w:val="00110FF5"/>
    <w:rsid w:val="001169B8"/>
    <w:rsid w:val="001253C9"/>
    <w:rsid w:val="0016147E"/>
    <w:rsid w:val="001C253C"/>
    <w:rsid w:val="00243913"/>
    <w:rsid w:val="00260742"/>
    <w:rsid w:val="0035706F"/>
    <w:rsid w:val="00381977"/>
    <w:rsid w:val="0047214A"/>
    <w:rsid w:val="00480A73"/>
    <w:rsid w:val="00482807"/>
    <w:rsid w:val="00497D1A"/>
    <w:rsid w:val="004C5346"/>
    <w:rsid w:val="00511494"/>
    <w:rsid w:val="005B3886"/>
    <w:rsid w:val="006201E9"/>
    <w:rsid w:val="00645E25"/>
    <w:rsid w:val="006A4622"/>
    <w:rsid w:val="006B7864"/>
    <w:rsid w:val="006C74F9"/>
    <w:rsid w:val="00762BB3"/>
    <w:rsid w:val="00800B52"/>
    <w:rsid w:val="00863277"/>
    <w:rsid w:val="008908A5"/>
    <w:rsid w:val="009512FF"/>
    <w:rsid w:val="009C0EC0"/>
    <w:rsid w:val="009C360B"/>
    <w:rsid w:val="009D7689"/>
    <w:rsid w:val="00A402B5"/>
    <w:rsid w:val="00AE3CCD"/>
    <w:rsid w:val="00B36D6D"/>
    <w:rsid w:val="00B438BD"/>
    <w:rsid w:val="00BA71B2"/>
    <w:rsid w:val="00C015B2"/>
    <w:rsid w:val="00C44722"/>
    <w:rsid w:val="00C666B7"/>
    <w:rsid w:val="00CA4B45"/>
    <w:rsid w:val="00D11887"/>
    <w:rsid w:val="00D21C2A"/>
    <w:rsid w:val="00D36268"/>
    <w:rsid w:val="00D862DC"/>
    <w:rsid w:val="00DB3C47"/>
    <w:rsid w:val="00DF5E01"/>
    <w:rsid w:val="00E06B6E"/>
    <w:rsid w:val="00E500A3"/>
    <w:rsid w:val="00EA1143"/>
    <w:rsid w:val="00F00C19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40</cp:revision>
  <dcterms:created xsi:type="dcterms:W3CDTF">2025-05-16T06:27:00Z</dcterms:created>
  <dcterms:modified xsi:type="dcterms:W3CDTF">2025-09-25T06:46:00Z</dcterms:modified>
</cp:coreProperties>
</file>