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19.xml" ContentType="application/vnd.openxmlformats-officedocument.wordprocessingml.footer+xml"/>
  <Override PartName="/word/footer44.xml" ContentType="application/vnd.openxmlformats-officedocument.wordprocessingml.footer+xml"/>
  <Override PartName="/word/footer99.xml" ContentType="application/vnd.openxmlformats-officedocument.wordprocessingml.footer+xml"/>
  <Override PartName="/word/footer98.xml" ContentType="application/vnd.openxmlformats-officedocument.wordprocessingml.footer+xml"/>
  <Override PartName="/word/footer97.xml" ContentType="application/vnd.openxmlformats-officedocument.wordprocessingml.footer+xml"/>
  <Override PartName="/word/footer29.xml" ContentType="application/vnd.openxmlformats-officedocument.wordprocessingml.footer+xml"/>
  <Override PartName="/word/footer96.xml" ContentType="application/vnd.openxmlformats-officedocument.wordprocessingml.footer+xml"/>
  <Override PartName="/word/footer28.xml" ContentType="application/vnd.openxmlformats-officedocument.wordprocessingml.footer+xml"/>
  <Override PartName="/word/footer109.xml" ContentType="application/vnd.openxmlformats-officedocument.wordprocessingml.footer+xml"/>
  <Override PartName="/word/footer34.xml" ContentType="application/vnd.openxmlformats-officedocument.wordprocessingml.footer+xml"/>
  <Override PartName="/word/footer95.xml" ContentType="application/vnd.openxmlformats-officedocument.wordprocessingml.footer+xml"/>
  <Override PartName="/word/footer27.xml" ContentType="application/vnd.openxmlformats-officedocument.wordprocessingml.footer+xml"/>
  <Override PartName="/word/footer89.xml" ContentType="application/vnd.openxmlformats-officedocument.wordprocessingml.footer+xml"/>
  <Override PartName="/word/footer86.xml" ContentType="application/vnd.openxmlformats-officedocument.wordprocessingml.footer+xml"/>
  <Override PartName="/word/footer18.xml" ContentType="application/vnd.openxmlformats-officedocument.wordprocessingml.footer+xml"/>
  <Override PartName="/word/footer85.xml" ContentType="application/vnd.openxmlformats-officedocument.wordprocessingml.footer+xml"/>
  <Override PartName="/word/footer17.xml" ContentType="application/vnd.openxmlformats-officedocument.wordprocessingml.footer+xml"/>
  <Override PartName="/word/footer79.xml" ContentType="application/vnd.openxmlformats-officedocument.wordprocessingml.footer+xml"/>
  <Override PartName="/word/footer78.xml" ContentType="application/vnd.openxmlformats-officedocument.wordprocessingml.footer+xml"/>
  <Override PartName="/word/footer10.xml" ContentType="application/vnd.openxmlformats-officedocument.wordprocessingml.footer+xml"/>
  <Override PartName="/word/footer47.xml" ContentType="application/vnd.openxmlformats-officedocument.wordprocessingml.footer+xml"/>
  <Override PartName="/word/footer8.xml" ContentType="application/vnd.openxmlformats-officedocument.wordprocessingml.footer+xml"/>
  <Override PartName="/word/footer48.xml" ContentType="application/vnd.openxmlformats-officedocument.wordprocessingml.footer+xml"/>
  <Override PartName="/word/footer9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17.xml" ContentType="application/vnd.openxmlformats-officedocument.wordprocessingml.footer+xml"/>
  <Override PartName="/word/footer42.xml" ContentType="application/vnd.openxmlformats-officedocument.wordprocessingml.footer+xml"/>
  <Override PartName="/word/footer3.xml" ContentType="application/vnd.openxmlformats-officedocument.wordprocessingml.footer+xml"/>
  <Override PartName="/word/footer39.xml" ContentType="application/vnd.openxmlformats-officedocument.wordprocessingml.footer+xml"/>
  <Override PartName="/word/footer118.xml" ContentType="application/vnd.openxmlformats-officedocument.wordprocessingml.footer+xml"/>
  <Override PartName="/word/footer43.xml" ContentType="application/vnd.openxmlformats-officedocument.wordprocessingml.footer+xml"/>
  <Override PartName="/word/footer4.xml" ContentType="application/vnd.openxmlformats-officedocument.wordprocessingml.footer+xml"/>
  <Override PartName="/word/footer122.xml" ContentType="application/vnd.openxmlformats-officedocument.wordprocessingml.footer+xml"/>
  <Override PartName="/word/footer1.xml" ContentType="application/vnd.openxmlformats-officedocument.wordprocessingml.footer+xml"/>
  <Override PartName="/word/footer115.xml" ContentType="application/vnd.openxmlformats-officedocument.wordprocessingml.footer+xml"/>
  <Override PartName="/word/footer40.xml" ContentType="application/vnd.openxmlformats-officedocument.wordprocessingml.footer+xml"/>
  <Override PartName="/word/footer2.xml" ContentType="application/vnd.openxmlformats-officedocument.wordprocessingml.footer+xml"/>
  <Override PartName="/word/footer116.xml" ContentType="application/vnd.openxmlformats-officedocument.wordprocessingml.footer+xml"/>
  <Override PartName="/word/footer41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ntTable.xml" ContentType="application/vnd.openxmlformats-officedocument.wordprocessingml.fontTable+xml"/>
  <Override PartName="/word/footer49.xml" ContentType="application/vnd.openxmlformats-officedocument.wordprocessingml.footer+xml"/>
  <Override PartName="/word/footer130.xml" ContentType="application/vnd.openxmlformats-officedocument.wordprocessingml.footer+xml"/>
  <Override PartName="/word/footer126.xml" ContentType="application/vnd.openxmlformats-officedocument.wordprocessingml.footer+xml"/>
  <Override PartName="/word/footer51.xml" ContentType="application/vnd.openxmlformats-officedocument.wordprocessingml.footer+xml"/>
  <Override PartName="/word/footer46.xml" ContentType="application/vnd.openxmlformats-officedocument.wordprocessingml.footer+xml"/>
  <Override PartName="/word/footer7.xml" ContentType="application/vnd.openxmlformats-officedocument.wordprocessingml.footer+xml"/>
  <Override PartName="/word/footer133.xml" ContentType="application/vnd.openxmlformats-officedocument.wordprocessingml.footer+xml"/>
  <Override PartName="/word/footer131.xml" ContentType="application/vnd.openxmlformats-officedocument.wordprocessingml.footer+xml"/>
  <Override PartName="/word/footer127.xml" ContentType="application/vnd.openxmlformats-officedocument.wordprocessingml.footer+xml"/>
  <Override PartName="/word/footer52.xml" ContentType="application/vnd.openxmlformats-officedocument.wordprocessingml.footer+xml"/>
  <Override PartName="/word/footer55.xml" ContentType="application/vnd.openxmlformats-officedocument.wordprocessingml.footer+xml"/>
  <Override PartName="/word/footer134.xml" ContentType="application/vnd.openxmlformats-officedocument.wordprocessingml.footer+xml"/>
  <Override PartName="/word/footer112.xml" ContentType="application/vnd.openxmlformats-officedocument.wordprocessingml.footer+xml"/>
  <Override PartName="/word/footer108.xml" ContentType="application/vnd.openxmlformats-officedocument.wordprocessingml.footer+xml"/>
  <Override PartName="/word/footer33.xml" ContentType="application/vnd.openxmlformats-officedocument.wordprocessingml.footer+xml"/>
  <Override PartName="/word/footer56.xml" ContentType="application/vnd.openxmlformats-officedocument.wordprocessingml.footer+xml"/>
  <Override PartName="/word/footer132.xml" ContentType="application/vnd.openxmlformats-officedocument.wordprocessingml.footer+xml"/>
  <Override PartName="/word/footer128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12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25.xml" ContentType="application/vnd.openxmlformats-officedocument.wordprocessingml.footer+xml"/>
  <Override PartName="/word/footer50.xml" ContentType="application/vnd.openxmlformats-officedocument.wordprocessingml.footer+xml"/>
  <Override PartName="/word/footer45.xml" ContentType="application/vnd.openxmlformats-officedocument.wordprocessingml.footer+xml"/>
  <Override PartName="/word/footer124.xml" ContentType="application/vnd.openxmlformats-officedocument.wordprocessingml.footer+xml"/>
  <Override PartName="/word/footer6.xml" ContentType="application/vnd.openxmlformats-officedocument.wordprocessingml.footer+xml"/>
  <Override PartName="/word/footer106.xml" ContentType="application/vnd.openxmlformats-officedocument.wordprocessingml.footer+xml"/>
  <Override PartName="/word/footer31.xml" ContentType="application/vnd.openxmlformats-officedocument.wordprocessingml.footer+xml"/>
  <Override PartName="/word/footer110.xml" ContentType="application/vnd.openxmlformats-officedocument.wordprocessingml.footer+xml"/>
  <Override PartName="/word/footer123.xml" ContentType="application/vnd.openxmlformats-officedocument.wordprocessingml.footer+xml"/>
  <Override PartName="/word/footer5.xml" ContentType="application/vnd.openxmlformats-officedocument.wordprocessingml.footer+xml"/>
  <Override PartName="/word/footer107.xml" ContentType="application/vnd.openxmlformats-officedocument.wordprocessingml.footer+xml"/>
  <Override PartName="/word/footer32.xml" ContentType="application/vnd.openxmlformats-officedocument.wordprocessingml.footer+xml"/>
  <Override PartName="/word/footer111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0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2.png" ContentType="image/png"/>
  <Override PartName="/word/media/image9.png" ContentType="image/png"/>
  <Override PartName="/word/media/image13.png" ContentType="image/png"/>
  <Override PartName="/word/styles.xml" ContentType="application/vnd.openxmlformats-officedocument.wordprocessingml.styles+xml"/>
  <Override PartName="/word/footer101.xml" ContentType="application/vnd.openxmlformats-officedocument.wordprocessingml.footer+xml"/>
  <Override PartName="/word/footer88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80.xml" ContentType="application/vnd.openxmlformats-officedocument.wordprocessingml.footer+xml"/>
  <Override PartName="/word/footer13.xml" ContentType="application/vnd.openxmlformats-officedocument.wordprocessingml.footer+xml"/>
  <Override PartName="/word/footer81.xml" ContentType="application/vnd.openxmlformats-officedocument.wordprocessingml.footer+xml"/>
  <Override PartName="/word/document.xml" ContentType="application/vnd.openxmlformats-officedocument.wordprocessingml.document.main+xml"/>
  <Override PartName="/word/footer14.xml" ContentType="application/vnd.openxmlformats-officedocument.wordprocessingml.footer+xml"/>
  <Override PartName="/word/footer82.xml" ContentType="application/vnd.openxmlformats-officedocument.wordprocessingml.footer+xml"/>
  <Override PartName="/word/footer15.xml" ContentType="application/vnd.openxmlformats-officedocument.wordprocessingml.footer+xml"/>
  <Override PartName="/word/footer83.xml" ContentType="application/vnd.openxmlformats-officedocument.wordprocessingml.footer+xml"/>
  <Override PartName="/word/footer20.xml" ContentType="application/vnd.openxmlformats-officedocument.wordprocessingml.footer+xml"/>
  <Override PartName="/word/footer87.xml" ContentType="application/vnd.openxmlformats-officedocument.wordprocessingml.footer+xml"/>
  <Override PartName="/word/footer19.xml" ContentType="application/vnd.openxmlformats-officedocument.wordprocessingml.footer+xml"/>
  <Override PartName="/word/footer16.xml" ContentType="application/vnd.openxmlformats-officedocument.wordprocessingml.footer+xml"/>
  <Override PartName="/word/footer84.xml" ContentType="application/vnd.openxmlformats-officedocument.wordprocessingml.footer+xml"/>
  <Override PartName="/word/footer21.xml" ContentType="application/vnd.openxmlformats-officedocument.wordprocessingml.footer+xml"/>
  <Override PartName="/word/footer100.xml" ContentType="application/vnd.openxmlformats-officedocument.wordprocessingml.footer+xml"/>
  <Override PartName="/word/footer102.xml" ContentType="application/vnd.openxmlformats-officedocument.wordprocessingml.footer+xml"/>
  <Override PartName="/word/footer92.xml" ContentType="application/vnd.openxmlformats-officedocument.wordprocessingml.footer+xml"/>
  <Override PartName="/word/footer24.xml" ContentType="application/vnd.openxmlformats-officedocument.wordprocessingml.footer+xml"/>
  <Override PartName="/word/footer103.xml" ContentType="application/vnd.openxmlformats-officedocument.wordprocessingml.footer+xml"/>
  <Override PartName="/word/footer93.xml" ContentType="application/vnd.openxmlformats-officedocument.wordprocessingml.footer+xml"/>
  <Override PartName="/word/footer25.xml" ContentType="application/vnd.openxmlformats-officedocument.wordprocessingml.footer+xml"/>
  <Override PartName="/word/footer22.xml" ContentType="application/vnd.openxmlformats-officedocument.wordprocessingml.footer+xml"/>
  <Override PartName="/word/footer90.xml" ContentType="application/vnd.openxmlformats-officedocument.wordprocessingml.footer+xml"/>
  <Override PartName="/word/footer104.xml" ContentType="application/vnd.openxmlformats-officedocument.wordprocessingml.footer+xml"/>
  <Override PartName="/word/footer94.xml" ContentType="application/vnd.openxmlformats-officedocument.wordprocessingml.footer+xml"/>
  <Override PartName="/word/footer26.xml" ContentType="application/vnd.openxmlformats-officedocument.wordprocessingml.footer+xml"/>
  <Override PartName="/word/footer23.xml" ContentType="application/vnd.openxmlformats-officedocument.wordprocessingml.footer+xml"/>
  <Override PartName="/word/footer91.xml" ContentType="application/vnd.openxmlformats-officedocument.wordprocessingml.footer+xml"/>
  <Override PartName="/word/footer105.xml" ContentType="application/vnd.openxmlformats-officedocument.wordprocessingml.footer+xml"/>
  <Override PartName="/word/footer30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135.xml" ContentType="application/vnd.openxmlformats-officedocument.wordprocessingml.footer+xml"/>
  <Override PartName="/word/footer60.xml" ContentType="application/vnd.openxmlformats-officedocument.wordprocessingml.footer+xml"/>
  <Override PartName="/word/footer136.xml" ContentType="application/vnd.openxmlformats-officedocument.wordprocessingml.footer+xml"/>
  <Override PartName="/word/footer61.xml" ContentType="application/vnd.openxmlformats-officedocument.wordprocessingml.footer+xml"/>
  <Override PartName="/word/footer137.xml" ContentType="application/vnd.openxmlformats-officedocument.wordprocessingml.footer+xml"/>
  <Override PartName="/word/footer62.xml" ContentType="application/vnd.openxmlformats-officedocument.wordprocessingml.footer+xml"/>
  <Override PartName="/word/footer138.xml" ContentType="application/vnd.openxmlformats-officedocument.wordprocessingml.footer+xml"/>
  <Override PartName="/word/footer63.xml" ContentType="application/vnd.openxmlformats-officedocument.wordprocessingml.footer+xml"/>
  <Override PartName="/word/footer139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theme/theme1.xml" ContentType="application/vnd.openxmlformats-officedocument.theme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/>
        <w:jc w:val="center"/>
        <w:rPr>
          <w:sz w:val="28"/>
          <w:szCs w:val="28"/>
        </w:rPr>
      </w:pPr>
      <w:r>
        <w:rPr>
          <w:color w:val="0F0F0F"/>
          <w:sz w:val="28"/>
          <w:szCs w:val="28"/>
        </w:rPr>
        <w:t>УТВЕРЖДАЮ</w:t>
      </w:r>
    </w:p>
    <w:p>
      <w:pPr>
        <w:pStyle w:val="Normal"/>
        <w:ind w:left="5387"/>
        <w:jc w:val="center"/>
        <w:rPr>
          <w:spacing w:val="-2"/>
          <w:sz w:val="28"/>
          <w:szCs w:val="28"/>
        </w:rPr>
      </w:pPr>
      <w:r>
        <w:rPr>
          <w:color w:val="2D2D2D"/>
          <w:spacing w:val="-17"/>
          <w:sz w:val="28"/>
          <w:szCs w:val="28"/>
        </w:rPr>
        <w:t xml:space="preserve">Исполняющий обязанности заместителя </w:t>
      </w:r>
      <w:r>
        <w:rPr>
          <w:sz w:val="28"/>
          <w:szCs w:val="28"/>
        </w:rPr>
        <w:t>главы муниципального р</w:t>
      </w:r>
      <w:r>
        <w:rPr>
          <w:spacing w:val="-2"/>
          <w:sz w:val="28"/>
          <w:szCs w:val="28"/>
        </w:rPr>
        <w:t>айона, председатель комиссии</w:t>
      </w:r>
    </w:p>
    <w:p>
      <w:pPr>
        <w:pStyle w:val="Normal"/>
        <w:ind w:left="538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ind w:left="5387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______________</w:t>
      </w:r>
      <w:r>
        <w:rPr>
          <w:color w:val="161616"/>
          <w:sz w:val="28"/>
          <w:szCs w:val="28"/>
        </w:rPr>
        <w:t>Л.А.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Афанасьева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14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color w:val="181818"/>
          <w:spacing w:val="-2"/>
          <w:sz w:val="28"/>
          <w:szCs w:val="28"/>
        </w:rPr>
        <w:t>Программа</w:t>
      </w:r>
    </w:p>
    <w:p>
      <w:pPr>
        <w:pStyle w:val="Normal"/>
        <w:spacing w:before="4" w:after="0"/>
        <w:jc w:val="center"/>
        <w:rPr>
          <w:b/>
          <w:sz w:val="28"/>
          <w:szCs w:val="28"/>
        </w:rPr>
      </w:pPr>
      <w:r>
        <w:rPr>
          <w:b/>
          <w:color w:val="131313"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проведению оценки обеспечения готовности </w:t>
      </w:r>
      <w:r>
        <w:rPr>
          <w:b/>
          <w:color w:val="363636"/>
          <w:sz w:val="28"/>
          <w:szCs w:val="28"/>
        </w:rPr>
        <w:t>к</w:t>
      </w:r>
      <w:r>
        <w:rPr>
          <w:b/>
          <w:color w:val="363636"/>
          <w:spacing w:val="-2"/>
          <w:sz w:val="28"/>
          <w:szCs w:val="28"/>
        </w:rPr>
        <w:t xml:space="preserve"> </w:t>
      </w:r>
      <w:r>
        <w:rPr>
          <w:b/>
          <w:color w:val="151515"/>
          <w:sz w:val="28"/>
          <w:szCs w:val="28"/>
        </w:rPr>
        <w:t xml:space="preserve">отопительному </w:t>
      </w:r>
      <w:r>
        <w:rPr>
          <w:b/>
          <w:sz w:val="28"/>
          <w:szCs w:val="28"/>
        </w:rPr>
        <w:t xml:space="preserve">периоду </w:t>
      </w:r>
      <w:r>
        <w:rPr>
          <w:b/>
          <w:color w:val="131313"/>
          <w:spacing w:val="-2"/>
          <w:sz w:val="28"/>
          <w:szCs w:val="28"/>
        </w:rPr>
        <w:t xml:space="preserve">2025-2026 годов </w:t>
      </w:r>
      <w:r>
        <w:rPr>
          <w:b/>
          <w:spacing w:val="-2"/>
          <w:sz w:val="28"/>
          <w:szCs w:val="28"/>
        </w:rPr>
        <w:t>теплоснабжающих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color w:val="0C0C0C"/>
          <w:spacing w:val="-2"/>
          <w:sz w:val="28"/>
          <w:szCs w:val="28"/>
        </w:rPr>
        <w:t>организаций,</w:t>
      </w:r>
      <w:r>
        <w:rPr>
          <w:b/>
          <w:color w:val="0C0C0C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теплосетевых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организаций, </w:t>
      </w:r>
      <w:r>
        <w:rPr>
          <w:b/>
          <w:color w:val="0C0C0C"/>
          <w:sz w:val="28"/>
          <w:szCs w:val="28"/>
        </w:rPr>
        <w:t>потребителей</w:t>
      </w:r>
      <w:r>
        <w:rPr>
          <w:b/>
          <w:color w:val="0C0C0C"/>
          <w:spacing w:val="30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 xml:space="preserve">тепловой энергии, </w:t>
      </w:r>
      <w:r>
        <w:rPr>
          <w:b/>
          <w:color w:val="0C0C0C"/>
          <w:sz w:val="28"/>
          <w:szCs w:val="28"/>
        </w:rPr>
        <w:t>теплопотребляющие</w:t>
      </w:r>
      <w:r>
        <w:rPr>
          <w:b/>
          <w:color w:val="0C0C0C"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установки </w:t>
      </w:r>
      <w:r>
        <w:rPr>
          <w:b/>
          <w:color w:val="0C0C0C"/>
          <w:sz w:val="28"/>
          <w:szCs w:val="28"/>
        </w:rPr>
        <w:t>которых</w:t>
      </w:r>
    </w:p>
    <w:p>
      <w:pPr>
        <w:pStyle w:val="Normal"/>
        <w:jc w:val="center"/>
        <w:rPr>
          <w:b/>
          <w:bCs/>
          <w:color w:val="0E0E0E"/>
          <w:spacing w:val="-2"/>
          <w:sz w:val="28"/>
          <w:szCs w:val="28"/>
        </w:rPr>
      </w:pPr>
      <w:r>
        <w:rPr>
          <w:b/>
          <w:color w:val="131313"/>
          <w:sz w:val="28"/>
          <w:szCs w:val="28"/>
        </w:rPr>
        <w:t>подключены</w:t>
      </w:r>
      <w:r>
        <w:rPr>
          <w:b/>
          <w:color w:val="131313"/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(технологически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присоединены)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к</w:t>
      </w:r>
      <w:r>
        <w:rPr>
          <w:b/>
          <w:color w:val="1A1A1A"/>
          <w:spacing w:val="-16"/>
          <w:sz w:val="28"/>
          <w:szCs w:val="28"/>
        </w:rPr>
        <w:t xml:space="preserve"> </w:t>
      </w:r>
      <w:r>
        <w:rPr>
          <w:b/>
          <w:color w:val="0C0C0C"/>
          <w:sz w:val="28"/>
          <w:szCs w:val="28"/>
        </w:rPr>
        <w:t>системе</w:t>
      </w:r>
      <w:r>
        <w:rPr>
          <w:b/>
          <w:color w:val="0C0C0C"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теплоснабжения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которые </w:t>
      </w:r>
      <w:r>
        <w:rPr>
          <w:b/>
          <w:color w:val="151515"/>
          <w:sz w:val="28"/>
          <w:szCs w:val="28"/>
        </w:rPr>
        <w:t xml:space="preserve">приобретают </w:t>
      </w:r>
      <w:r>
        <w:rPr>
          <w:b/>
          <w:color w:val="0C0C0C"/>
          <w:sz w:val="28"/>
          <w:szCs w:val="28"/>
        </w:rPr>
        <w:t xml:space="preserve">тепловую </w:t>
      </w:r>
      <w:r>
        <w:rPr>
          <w:b/>
          <w:sz w:val="28"/>
          <w:szCs w:val="28"/>
        </w:rPr>
        <w:t xml:space="preserve">энергию </w:t>
      </w:r>
      <w:r>
        <w:rPr>
          <w:b/>
          <w:color w:val="0C0C0C"/>
          <w:sz w:val="28"/>
          <w:szCs w:val="28"/>
        </w:rPr>
        <w:t xml:space="preserve">(мощность), </w:t>
      </w:r>
      <w:r>
        <w:rPr>
          <w:b/>
          <w:sz w:val="28"/>
          <w:szCs w:val="28"/>
        </w:rPr>
        <w:t xml:space="preserve">теплоноситель </w:t>
      </w:r>
      <w:r>
        <w:rPr>
          <w:b/>
          <w:color w:val="1C1C1C"/>
          <w:sz w:val="28"/>
          <w:szCs w:val="28"/>
        </w:rPr>
        <w:t>для</w:t>
      </w:r>
      <w:r>
        <w:rPr>
          <w:b/>
          <w:color w:val="1C1C1C"/>
          <w:spacing w:val="-7"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спользования </w:t>
      </w:r>
      <w:r>
        <w:rPr>
          <w:b/>
          <w:color w:val="2A2A2A"/>
          <w:sz w:val="28"/>
          <w:szCs w:val="28"/>
        </w:rPr>
        <w:t xml:space="preserve">на </w:t>
      </w:r>
      <w:r>
        <w:rPr>
          <w:b/>
          <w:sz w:val="28"/>
          <w:szCs w:val="28"/>
        </w:rPr>
        <w:t>принадлежащие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color w:val="0C0C0C"/>
          <w:sz w:val="28"/>
          <w:szCs w:val="28"/>
        </w:rPr>
        <w:t>им</w:t>
      </w:r>
      <w:r>
        <w:rPr>
          <w:b/>
          <w:color w:val="0C0C0C"/>
          <w:spacing w:val="-1"/>
          <w:sz w:val="28"/>
          <w:szCs w:val="28"/>
        </w:rPr>
        <w:t xml:space="preserve"> </w:t>
      </w:r>
      <w:r>
        <w:rPr>
          <w:b/>
          <w:color w:val="0E0E0E"/>
          <w:sz w:val="28"/>
          <w:szCs w:val="28"/>
        </w:rPr>
        <w:t xml:space="preserve">на </w:t>
      </w:r>
      <w:r>
        <w:rPr>
          <w:b/>
          <w:sz w:val="28"/>
          <w:szCs w:val="28"/>
        </w:rPr>
        <w:t>праве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</w:t>
      </w:r>
      <w:r>
        <w:rPr>
          <w:b/>
          <w:spacing w:val="20"/>
          <w:sz w:val="28"/>
          <w:szCs w:val="28"/>
        </w:rPr>
        <w:t xml:space="preserve"> </w:t>
      </w:r>
      <w:r>
        <w:rPr>
          <w:b/>
          <w:sz w:val="28"/>
          <w:szCs w:val="28"/>
        </w:rPr>
        <w:t>или ином законном основании теплопотребляющих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установках, </w:t>
      </w:r>
      <w:r>
        <w:rPr>
          <w:b/>
          <w:color w:val="111111"/>
          <w:sz w:val="28"/>
          <w:szCs w:val="28"/>
        </w:rPr>
        <w:t>в</w:t>
      </w:r>
      <w:r>
        <w:rPr>
          <w:b/>
          <w:color w:val="111111"/>
          <w:spacing w:val="-4"/>
          <w:sz w:val="28"/>
          <w:szCs w:val="28"/>
        </w:rPr>
        <w:t xml:space="preserve"> </w:t>
      </w:r>
      <w:r>
        <w:rPr>
          <w:b/>
          <w:color w:val="212121"/>
          <w:sz w:val="28"/>
          <w:szCs w:val="28"/>
        </w:rPr>
        <w:t xml:space="preserve">том </w:t>
      </w:r>
      <w:r>
        <w:rPr>
          <w:color w:val="0C0C0C"/>
          <w:sz w:val="28"/>
          <w:szCs w:val="28"/>
        </w:rPr>
        <w:t xml:space="preserve">числе </w:t>
      </w:r>
      <w:r>
        <w:rPr>
          <w:b/>
          <w:color w:val="0F0F0F"/>
          <w:sz w:val="28"/>
          <w:szCs w:val="28"/>
        </w:rPr>
        <w:t xml:space="preserve">владельцы </w:t>
      </w:r>
      <w:r>
        <w:rPr>
          <w:b/>
          <w:sz w:val="28"/>
          <w:szCs w:val="28"/>
        </w:rPr>
        <w:t>встроенных</w:t>
      </w:r>
      <w:r>
        <w:rPr>
          <w:b/>
          <w:spacing w:val="30"/>
          <w:sz w:val="28"/>
          <w:szCs w:val="28"/>
        </w:rPr>
        <w:t xml:space="preserve"> </w:t>
      </w:r>
      <w:r>
        <w:rPr>
          <w:b/>
          <w:color w:val="151515"/>
          <w:sz w:val="28"/>
          <w:szCs w:val="28"/>
        </w:rPr>
        <w:t xml:space="preserve">и </w:t>
      </w:r>
      <w:r>
        <w:rPr>
          <w:b/>
          <w:color w:val="0C0C0C"/>
          <w:sz w:val="28"/>
          <w:szCs w:val="28"/>
        </w:rPr>
        <w:t>встроенно-</w:t>
      </w:r>
      <w:r>
        <w:rPr>
          <w:b/>
          <w:sz w:val="28"/>
          <w:szCs w:val="28"/>
        </w:rPr>
        <w:t xml:space="preserve">пристроенных </w:t>
      </w:r>
      <w:r>
        <w:rPr>
          <w:b/>
          <w:color w:val="0F0F0F"/>
          <w:sz w:val="28"/>
          <w:szCs w:val="28"/>
        </w:rPr>
        <w:t>н</w:t>
      </w:r>
      <w:r>
        <w:rPr>
          <w:b/>
          <w:bCs/>
          <w:color w:val="0F0F0F"/>
          <w:sz w:val="28"/>
          <w:szCs w:val="28"/>
        </w:rPr>
        <w:t xml:space="preserve">ежилых </w:t>
      </w:r>
      <w:r>
        <w:rPr>
          <w:b/>
          <w:bCs/>
          <w:sz w:val="28"/>
          <w:szCs w:val="28"/>
        </w:rPr>
        <w:t>помещений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color w:val="2D2D2D"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многоквартирных </w:t>
      </w:r>
      <w:r>
        <w:rPr>
          <w:b/>
          <w:bCs/>
          <w:color w:val="1C1C1C"/>
          <w:sz w:val="28"/>
          <w:szCs w:val="28"/>
        </w:rPr>
        <w:t xml:space="preserve">домах, </w:t>
      </w:r>
      <w:r>
        <w:rPr>
          <w:b/>
          <w:bCs/>
          <w:sz w:val="28"/>
          <w:szCs w:val="28"/>
        </w:rPr>
        <w:t xml:space="preserve">управляющих </w:t>
      </w:r>
      <w:r>
        <w:rPr>
          <w:b/>
          <w:bCs/>
          <w:color w:val="0E0E0E"/>
          <w:spacing w:val="-2"/>
          <w:sz w:val="28"/>
          <w:szCs w:val="28"/>
        </w:rPr>
        <w:t>организаций</w:t>
      </w:r>
    </w:p>
    <w:p>
      <w:pPr>
        <w:pStyle w:val="Normal"/>
        <w:ind w:left="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 xml:space="preserve">1. Целью </w:t>
      </w:r>
      <w:r>
        <w:rPr>
          <w:color w:val="0C0C0C"/>
          <w:sz w:val="28"/>
          <w:szCs w:val="28"/>
        </w:rPr>
        <w:t xml:space="preserve">программы </w:t>
      </w:r>
      <w:r>
        <w:rPr>
          <w:color w:val="0E0E0E"/>
          <w:sz w:val="28"/>
          <w:szCs w:val="28"/>
        </w:rPr>
        <w:t xml:space="preserve">проведения </w:t>
      </w:r>
      <w:r>
        <w:rPr>
          <w:sz w:val="28"/>
          <w:szCs w:val="28"/>
        </w:rPr>
        <w:t>оценки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обеспечения готовности 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отопительному </w:t>
      </w:r>
      <w:r>
        <w:rPr>
          <w:color w:val="0E0E0E"/>
          <w:sz w:val="28"/>
          <w:szCs w:val="28"/>
        </w:rPr>
        <w:t xml:space="preserve">периоду </w:t>
      </w:r>
      <w:r>
        <w:rPr>
          <w:sz w:val="28"/>
          <w:szCs w:val="28"/>
        </w:rPr>
        <w:t xml:space="preserve">2025 </w:t>
      </w:r>
      <w:r>
        <w:rPr>
          <w:color w:val="2A2A2A"/>
          <w:sz w:val="28"/>
          <w:szCs w:val="28"/>
        </w:rPr>
        <w:t xml:space="preserve">- </w:t>
      </w:r>
      <w:r>
        <w:rPr>
          <w:color w:val="0F0F0F"/>
          <w:sz w:val="28"/>
          <w:szCs w:val="28"/>
        </w:rPr>
        <w:t xml:space="preserve">2026 </w:t>
      </w:r>
      <w:r>
        <w:rPr>
          <w:sz w:val="28"/>
          <w:szCs w:val="28"/>
        </w:rPr>
        <w:t xml:space="preserve">годов теплоснабжающих </w:t>
      </w:r>
      <w:r>
        <w:rPr>
          <w:color w:val="0C0C0C"/>
          <w:sz w:val="28"/>
          <w:szCs w:val="28"/>
        </w:rPr>
        <w:t xml:space="preserve">организаций, </w:t>
      </w:r>
      <w:r>
        <w:rPr>
          <w:sz w:val="28"/>
          <w:szCs w:val="28"/>
        </w:rPr>
        <w:t xml:space="preserve">теплосетевых организаций; потребителей </w:t>
      </w:r>
      <w:r>
        <w:rPr>
          <w:color w:val="0C0C0C"/>
          <w:sz w:val="28"/>
          <w:szCs w:val="28"/>
        </w:rPr>
        <w:t xml:space="preserve">тепловой </w:t>
      </w:r>
      <w:r>
        <w:rPr>
          <w:sz w:val="28"/>
          <w:szCs w:val="28"/>
        </w:rPr>
        <w:t xml:space="preserve">энергии, теплопотребляющие </w:t>
      </w:r>
      <w:r>
        <w:rPr>
          <w:color w:val="0E0E0E"/>
          <w:sz w:val="28"/>
          <w:szCs w:val="28"/>
        </w:rPr>
        <w:t xml:space="preserve">установки </w:t>
      </w:r>
      <w:r>
        <w:rPr>
          <w:color w:val="0C0C0C"/>
          <w:sz w:val="28"/>
          <w:szCs w:val="28"/>
        </w:rPr>
        <w:t xml:space="preserve">которых </w:t>
      </w:r>
      <w:r>
        <w:rPr>
          <w:color w:val="0F0F0F"/>
          <w:sz w:val="28"/>
          <w:szCs w:val="28"/>
        </w:rPr>
        <w:t xml:space="preserve">подключены </w:t>
      </w:r>
      <w:r>
        <w:rPr>
          <w:sz w:val="28"/>
          <w:szCs w:val="28"/>
        </w:rPr>
        <w:t xml:space="preserve">(технологически присоединены) </w:t>
      </w:r>
      <w:r>
        <w:rPr>
          <w:color w:val="1F1F1F"/>
          <w:sz w:val="28"/>
          <w:szCs w:val="28"/>
        </w:rPr>
        <w:t xml:space="preserve">к </w:t>
      </w:r>
      <w:r>
        <w:rPr>
          <w:sz w:val="28"/>
          <w:szCs w:val="28"/>
        </w:rPr>
        <w:t xml:space="preserve">системе теплоснабжения </w:t>
      </w:r>
      <w:r>
        <w:rPr>
          <w:color w:val="111111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которые </w:t>
      </w:r>
      <w:r>
        <w:rPr>
          <w:sz w:val="28"/>
          <w:szCs w:val="28"/>
        </w:rPr>
        <w:t>приобретают тепловую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энергию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(мощность),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теплоноситель </w:t>
      </w:r>
      <w:r>
        <w:rPr>
          <w:color w:val="0F0F0F"/>
          <w:sz w:val="28"/>
          <w:szCs w:val="28"/>
        </w:rPr>
        <w:t>для</w:t>
      </w:r>
      <w:r>
        <w:rPr>
          <w:color w:val="0F0F0F"/>
          <w:spacing w:val="-16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использования </w:t>
      </w:r>
      <w:r>
        <w:rPr>
          <w:sz w:val="28"/>
          <w:szCs w:val="28"/>
        </w:rPr>
        <w:t>на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принадлежащих им </w:t>
      </w:r>
      <w:r>
        <w:rPr>
          <w:color w:val="111111"/>
          <w:sz w:val="28"/>
          <w:szCs w:val="28"/>
        </w:rPr>
        <w:t>на</w:t>
      </w:r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праве </w:t>
      </w:r>
      <w:r>
        <w:rPr>
          <w:sz w:val="28"/>
          <w:szCs w:val="28"/>
        </w:rPr>
        <w:t>собственности или</w:t>
      </w:r>
      <w:r>
        <w:rPr>
          <w:spacing w:val="-2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ином </w:t>
      </w:r>
      <w:r>
        <w:rPr>
          <w:sz w:val="28"/>
          <w:szCs w:val="28"/>
        </w:rPr>
        <w:t>законном основании теплопотребляющих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установках, </w:t>
      </w:r>
      <w:r>
        <w:rPr>
          <w:color w:val="232323"/>
          <w:sz w:val="28"/>
          <w:szCs w:val="28"/>
        </w:rPr>
        <w:t>в</w:t>
      </w:r>
      <w:r>
        <w:rPr>
          <w:color w:val="232323"/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том </w:t>
      </w:r>
      <w:r>
        <w:rPr>
          <w:color w:val="131313"/>
          <w:sz w:val="28"/>
          <w:szCs w:val="28"/>
        </w:rPr>
        <w:t>числе</w:t>
      </w:r>
      <w:r>
        <w:rPr>
          <w:color w:val="131313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владельцы </w:t>
      </w:r>
      <w:r>
        <w:rPr>
          <w:color w:val="111111"/>
          <w:sz w:val="28"/>
          <w:szCs w:val="28"/>
        </w:rPr>
        <w:t xml:space="preserve">встроенных </w:t>
      </w:r>
      <w:r>
        <w:rPr>
          <w:sz w:val="28"/>
          <w:szCs w:val="28"/>
        </w:rPr>
        <w:t>и встроенно-пристроенных нежилых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помещении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 xml:space="preserve">многоквартирных </w:t>
      </w:r>
      <w:r>
        <w:rPr>
          <w:color w:val="0C0C0C"/>
          <w:sz w:val="28"/>
          <w:szCs w:val="28"/>
        </w:rPr>
        <w:t xml:space="preserve">домах </w:t>
      </w:r>
      <w:r>
        <w:rPr>
          <w:sz w:val="28"/>
          <w:szCs w:val="28"/>
        </w:rPr>
        <w:t>(далее Потребители тепловой энергии), управляющих организаций на территории Аргаяшского муниципального района.</w:t>
      </w:r>
    </w:p>
    <w:p>
      <w:pPr>
        <w:pStyle w:val="ListParagraph"/>
        <w:ind w:firstLine="709" w:left="0"/>
        <w:rPr>
          <w:color w:val="0E0E0E"/>
          <w:sz w:val="28"/>
          <w:szCs w:val="28"/>
        </w:rPr>
      </w:pPr>
      <w:r>
        <w:rPr>
          <w:spacing w:val="-2"/>
          <w:sz w:val="28"/>
          <w:szCs w:val="28"/>
        </w:rPr>
        <w:t>2. Программа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разработана</w:t>
      </w:r>
      <w:r>
        <w:rPr>
          <w:spacing w:val="6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в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соответствии</w:t>
      </w:r>
      <w:r>
        <w:rPr>
          <w:color w:val="0C0C0C"/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с:</w:t>
      </w:r>
    </w:p>
    <w:p>
      <w:pPr>
        <w:pStyle w:val="ListParagraph"/>
        <w:ind w:firstLine="709" w:left="0"/>
        <w:rPr>
          <w:color w:val="2D2D2D"/>
          <w:sz w:val="28"/>
          <w:szCs w:val="28"/>
        </w:rPr>
      </w:pPr>
      <w:r>
        <w:rPr>
          <w:color w:val="111111"/>
          <w:sz w:val="28"/>
          <w:szCs w:val="28"/>
        </w:rPr>
        <w:t>- Федеральным</w:t>
      </w:r>
      <w:r>
        <w:rPr>
          <w:color w:val="111111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-7"/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>от</w:t>
      </w:r>
      <w:r>
        <w:rPr>
          <w:color w:val="1D1D1D"/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 </w:t>
      </w:r>
      <w:r>
        <w:rPr>
          <w:color w:val="151515"/>
          <w:sz w:val="28"/>
          <w:szCs w:val="28"/>
        </w:rPr>
        <w:t>N</w:t>
      </w:r>
      <w:r>
        <w:rPr>
          <w:i/>
          <w:color w:val="151515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lЗl-ФЗ</w:t>
      </w:r>
      <w:r>
        <w:rPr>
          <w:spacing w:val="-9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«Об</w:t>
      </w:r>
      <w:r>
        <w:rPr>
          <w:color w:val="0F0F0F"/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>
        <w:rPr>
          <w:color w:val="131313"/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самоуправления </w:t>
      </w:r>
      <w:r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Федерации»;</w:t>
      </w:r>
    </w:p>
    <w:p>
      <w:pPr>
        <w:pStyle w:val="ListParagraph"/>
        <w:ind w:firstLine="709" w:left="0"/>
        <w:rPr>
          <w:color w:val="343434"/>
          <w:sz w:val="28"/>
          <w:szCs w:val="28"/>
        </w:rPr>
      </w:pPr>
      <w:r>
        <w:rPr>
          <w:sz w:val="28"/>
          <w:szCs w:val="28"/>
        </w:rPr>
        <w:t>- Федеральным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27.07.2010</w:t>
      </w:r>
      <w:r>
        <w:rPr>
          <w:spacing w:val="-3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N</w:t>
      </w:r>
      <w:r>
        <w:rPr>
          <w:color w:val="0E0E0E"/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190-ФЗ</w:t>
      </w:r>
      <w:r>
        <w:rPr>
          <w:spacing w:val="-11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«О</w:t>
      </w:r>
      <w:r>
        <w:rPr>
          <w:color w:val="151515"/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теплоснабжении»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14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>-</w:t>
      </w:r>
      <w:r>
        <w:rPr>
          <w:color w:val="313131"/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 </w:t>
      </w:r>
      <w:r>
        <w:rPr>
          <w:color w:val="131313"/>
          <w:sz w:val="28"/>
          <w:szCs w:val="28"/>
        </w:rPr>
        <w:t>N</w:t>
      </w:r>
      <w:r>
        <w:rPr>
          <w:color w:val="131313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190-ФЗ);</w:t>
      </w:r>
    </w:p>
    <w:p>
      <w:pPr>
        <w:pStyle w:val="ListParagraph"/>
        <w:ind w:firstLine="709" w:left="0"/>
        <w:rPr>
          <w:color w:val="1F1F1F"/>
          <w:sz w:val="28"/>
          <w:szCs w:val="28"/>
        </w:rPr>
      </w:pPr>
      <w:r>
        <w:rPr>
          <w:sz w:val="28"/>
          <w:szCs w:val="28"/>
        </w:rPr>
        <w:t>- Приказом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энергетики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Федерации</w:t>
      </w:r>
      <w:r>
        <w:rPr>
          <w:color w:val="111111"/>
          <w:spacing w:val="80"/>
          <w:w w:val="150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от</w:t>
      </w:r>
      <w:r>
        <w:rPr>
          <w:color w:val="151515"/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13.11.2024 </w:t>
      </w:r>
      <w:r>
        <w:rPr>
          <w:color w:val="0C0C0C"/>
          <w:sz w:val="28"/>
          <w:szCs w:val="28"/>
        </w:rPr>
        <w:t xml:space="preserve">N </w:t>
      </w:r>
      <w:r>
        <w:rPr>
          <w:color w:val="0A0A0A"/>
          <w:sz w:val="28"/>
          <w:szCs w:val="28"/>
        </w:rPr>
        <w:t xml:space="preserve">2234 </w:t>
      </w:r>
      <w:r>
        <w:rPr>
          <w:color w:val="1A1A1A"/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Правил обеспечения готовности </w:t>
      </w:r>
      <w:r>
        <w:rPr>
          <w:color w:val="1D1D1D"/>
          <w:sz w:val="28"/>
          <w:szCs w:val="28"/>
        </w:rPr>
        <w:t xml:space="preserve">к </w:t>
      </w:r>
      <w:r>
        <w:rPr>
          <w:sz w:val="28"/>
          <w:szCs w:val="28"/>
        </w:rPr>
        <w:t xml:space="preserve">отопительному периоду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 xml:space="preserve">Порядка </w:t>
      </w:r>
      <w:r>
        <w:rPr>
          <w:color w:val="111111"/>
          <w:sz w:val="28"/>
          <w:szCs w:val="28"/>
        </w:rPr>
        <w:t xml:space="preserve">проведения </w:t>
      </w:r>
      <w:r>
        <w:rPr>
          <w:color w:val="161616"/>
          <w:sz w:val="28"/>
          <w:szCs w:val="28"/>
        </w:rPr>
        <w:t xml:space="preserve">оценки </w:t>
      </w:r>
      <w:r>
        <w:rPr>
          <w:sz w:val="28"/>
          <w:szCs w:val="28"/>
        </w:rPr>
        <w:t xml:space="preserve">обеспечения готовности </w:t>
      </w:r>
      <w:r>
        <w:rPr>
          <w:color w:val="181818"/>
          <w:sz w:val="28"/>
          <w:szCs w:val="28"/>
        </w:rPr>
        <w:t>к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отопительному периоду» (далее </w:t>
      </w:r>
      <w:r>
        <w:rPr>
          <w:color w:val="111111"/>
          <w:sz w:val="28"/>
          <w:szCs w:val="28"/>
        </w:rPr>
        <w:t>Правила, Порядок).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 xml:space="preserve">3. Оценка </w:t>
      </w:r>
      <w:r>
        <w:rPr>
          <w:color w:val="0F0F0F"/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готовности </w:t>
      </w:r>
      <w:r>
        <w:rPr>
          <w:color w:val="151515"/>
          <w:sz w:val="28"/>
          <w:szCs w:val="28"/>
        </w:rPr>
        <w:t xml:space="preserve">к </w:t>
      </w:r>
      <w:r>
        <w:rPr>
          <w:sz w:val="28"/>
          <w:szCs w:val="28"/>
        </w:rPr>
        <w:t>отопительному периоду теплоснабжающих организаций, теплосетевых организаций, потребителей тепловой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энергии,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управляющих организаций </w:t>
      </w:r>
      <w:r>
        <w:rPr>
          <w:color w:val="0F0F0F"/>
          <w:sz w:val="28"/>
          <w:szCs w:val="28"/>
        </w:rPr>
        <w:t>проводится</w:t>
      </w:r>
      <w:r>
        <w:rPr>
          <w:color w:val="0F0F0F"/>
          <w:spacing w:val="34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в</w:t>
      </w:r>
      <w:r>
        <w:rPr>
          <w:color w:val="1C1C1C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3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с</w:t>
      </w:r>
      <w:r>
        <w:rPr>
          <w:color w:val="212121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Правилами.</w:t>
      </w:r>
    </w:p>
    <w:p>
      <w:pPr>
        <w:pStyle w:val="ListParagraph"/>
        <w:ind w:firstLine="709" w:left="0"/>
        <w:rPr>
          <w:color w:val="1C1C1C"/>
          <w:sz w:val="28"/>
          <w:szCs w:val="28"/>
        </w:rPr>
      </w:pPr>
      <w:r>
        <w:rPr>
          <w:sz w:val="28"/>
          <w:szCs w:val="28"/>
        </w:rPr>
        <w:t xml:space="preserve">4. Работа </w:t>
      </w:r>
      <w:r>
        <w:rPr>
          <w:color w:val="0E0E0E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подготовке </w:t>
      </w:r>
      <w:r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проведению отопительного периода (далее </w:t>
      </w:r>
      <w:r>
        <w:rPr>
          <w:color w:val="131313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Комиссия) осуществляется </w:t>
      </w:r>
      <w:r>
        <w:rPr>
          <w:color w:val="1A1A1A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color w:val="2A2A2A"/>
          <w:sz w:val="28"/>
          <w:szCs w:val="28"/>
        </w:rPr>
        <w:t xml:space="preserve">с </w:t>
      </w:r>
      <w:r>
        <w:rPr>
          <w:color w:val="0F0F0F"/>
          <w:sz w:val="28"/>
          <w:szCs w:val="28"/>
        </w:rPr>
        <w:t xml:space="preserve">графиком </w:t>
      </w:r>
      <w:r>
        <w:rPr>
          <w:sz w:val="28"/>
          <w:szCs w:val="28"/>
        </w:rPr>
        <w:t>проведения оценки обеспечения готовности к отопительному периоду 2025-2026 годов согласно Приложению №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 к </w:t>
      </w:r>
      <w:r>
        <w:rPr>
          <w:color w:val="111111"/>
          <w:spacing w:val="-2"/>
          <w:sz w:val="28"/>
          <w:szCs w:val="28"/>
        </w:rPr>
        <w:t>Программе.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4.1. Комиссия </w:t>
      </w:r>
      <w:r>
        <w:rPr>
          <w:sz w:val="28"/>
          <w:szCs w:val="28"/>
        </w:rPr>
        <w:t xml:space="preserve">осуществляет </w:t>
      </w:r>
      <w:r>
        <w:rPr>
          <w:color w:val="0F0F0F"/>
          <w:sz w:val="28"/>
          <w:szCs w:val="28"/>
        </w:rPr>
        <w:t xml:space="preserve">оценку </w:t>
      </w:r>
      <w:r>
        <w:rPr>
          <w:sz w:val="28"/>
          <w:szCs w:val="28"/>
        </w:rPr>
        <w:t xml:space="preserve">обеспечения готовности </w:t>
      </w:r>
      <w:r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>
        <w:rPr>
          <w:color w:val="282828"/>
          <w:sz w:val="28"/>
          <w:szCs w:val="28"/>
        </w:rPr>
        <w:t xml:space="preserve">с </w:t>
      </w:r>
      <w:r>
        <w:rPr>
          <w:sz w:val="28"/>
          <w:szCs w:val="28"/>
        </w:rPr>
        <w:t>перечнем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теплоснабжающих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теплосетевых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потребителей </w:t>
      </w:r>
      <w:r>
        <w:rPr>
          <w:spacing w:val="-4"/>
          <w:sz w:val="28"/>
          <w:szCs w:val="28"/>
        </w:rPr>
        <w:t>тепловой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энергии,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управляющих организаций, в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отношении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которых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проводится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оценка </w:t>
      </w:r>
      <w:r>
        <w:rPr>
          <w:sz w:val="28"/>
          <w:szCs w:val="28"/>
        </w:rPr>
        <w:t>обеспечении готовности к отопительному периоду 2025 - 2026 годов, согласно Приложению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Программе.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2"/>
          <w:sz w:val="28"/>
          <w:szCs w:val="28"/>
        </w:rPr>
        <w:t>4.2. Комиссия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формируется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составе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председателя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Комиссии,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его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заместителя, </w:t>
      </w:r>
      <w:r>
        <w:rPr>
          <w:sz w:val="28"/>
          <w:szCs w:val="28"/>
        </w:rPr>
        <w:t>секретаря 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членов Комиссии.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4.3.1. Комиссию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возглавляет председатель</w:t>
      </w:r>
      <w:r>
        <w:rPr>
          <w:spacing w:val="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Комиссии.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2"/>
          <w:sz w:val="28"/>
          <w:szCs w:val="28"/>
        </w:rPr>
        <w:t>4.3.2. В</w:t>
      </w:r>
      <w:r>
        <w:rPr>
          <w:spacing w:val="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случае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отсутствия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председателя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его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обязанности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исполняет </w:t>
      </w:r>
      <w:r>
        <w:rPr>
          <w:sz w:val="28"/>
          <w:szCs w:val="28"/>
        </w:rPr>
        <w:t>заместитель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председателя.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4.3.3. К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основным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функциям</w:t>
      </w:r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председателя</w:t>
      </w:r>
      <w:r>
        <w:rPr>
          <w:spacing w:val="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Комиссии</w:t>
      </w:r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относятся: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8"/>
          <w:sz w:val="28"/>
          <w:szCs w:val="28"/>
        </w:rPr>
        <w:t>- осуществление общего</w:t>
      </w:r>
      <w:r>
        <w:rPr>
          <w:spacing w:val="1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руководства</w:t>
      </w:r>
      <w:r>
        <w:rPr>
          <w:spacing w:val="2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работой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Комиссии;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- осуществление общего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контроля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реализацией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принятых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Комиссии;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- назначение</w:t>
      </w:r>
      <w:r>
        <w:rPr>
          <w:spacing w:val="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заседания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Комиссий</w:t>
      </w:r>
      <w:r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определение</w:t>
      </w:r>
      <w:r>
        <w:rPr>
          <w:spacing w:val="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их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повестки</w:t>
      </w:r>
      <w:r>
        <w:rPr>
          <w:spacing w:val="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дня;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4"/>
          <w:sz w:val="28"/>
          <w:szCs w:val="28"/>
        </w:rPr>
        <w:t>- объявление</w:t>
      </w:r>
      <w:r>
        <w:rPr>
          <w:spacing w:val="2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заседания</w:t>
      </w:r>
      <w:r>
        <w:rPr>
          <w:spacing w:val="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правомочными или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вынесения</w:t>
      </w:r>
      <w:r>
        <w:rPr>
          <w:spacing w:val="2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</w:t>
      </w:r>
      <w:r>
        <w:rPr>
          <w:spacing w:val="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его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переносе</w:t>
      </w:r>
      <w:r>
        <w:rPr>
          <w:spacing w:val="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из-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отсутствия кворума;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- открытие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ведение</w:t>
      </w:r>
      <w:r>
        <w:rPr>
          <w:spacing w:val="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заседания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Комиссии;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- подписание</w:t>
      </w:r>
      <w:r>
        <w:rPr>
          <w:spacing w:val="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актов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оценки</w:t>
      </w:r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обеспечения</w:t>
      </w:r>
      <w:r>
        <w:rPr>
          <w:spacing w:val="1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готовности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отопительному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периоду;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4"/>
          <w:sz w:val="28"/>
          <w:szCs w:val="28"/>
        </w:rPr>
        <w:t>- осуществление</w:t>
      </w:r>
      <w:r>
        <w:rPr>
          <w:spacing w:val="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иных</w:t>
      </w:r>
      <w:r>
        <w:rPr>
          <w:spacing w:val="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действий</w:t>
      </w:r>
      <w:r>
        <w:rPr>
          <w:spacing w:val="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соответствии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pacing w:val="1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законодательством</w:t>
      </w:r>
      <w:r>
        <w:rPr>
          <w:spacing w:val="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настоящей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Программой.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7"/>
          <w:sz w:val="28"/>
          <w:szCs w:val="28"/>
        </w:rPr>
        <w:t>4.3.4. Секретарь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Комиссии: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4"/>
          <w:sz w:val="28"/>
          <w:szCs w:val="28"/>
        </w:rPr>
        <w:t>- исполняет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обязанности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подготовке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для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рассмотрения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заседании </w:t>
      </w:r>
      <w:r>
        <w:rPr>
          <w:spacing w:val="-2"/>
          <w:sz w:val="28"/>
          <w:szCs w:val="28"/>
        </w:rPr>
        <w:t>Комиссии;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- осуществляет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подготовку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заседаний Комиссии;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- ведет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уведомляет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дате,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месте 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времени проведения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знакомит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их с материалами,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подготовленными для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8"/>
          <w:sz w:val="28"/>
          <w:szCs w:val="28"/>
        </w:rPr>
        <w:t>4.3.5. Члены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Комиссии: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- присутствуют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заседаниях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принимают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вопросам, </w:t>
      </w:r>
      <w:r>
        <w:rPr>
          <w:spacing w:val="-2"/>
          <w:sz w:val="28"/>
          <w:szCs w:val="28"/>
        </w:rPr>
        <w:t>отнесенных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компетенции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настоящей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Программой;</w:t>
      </w:r>
    </w:p>
    <w:p>
      <w:pPr>
        <w:pStyle w:val="ListParagraph"/>
        <w:ind w:firstLine="709" w:left="0" w:right="1"/>
        <w:rPr>
          <w:sz w:val="28"/>
          <w:szCs w:val="28"/>
        </w:rPr>
      </w:pPr>
      <w:r>
        <w:rPr>
          <w:spacing w:val="-2"/>
          <w:sz w:val="28"/>
          <w:szCs w:val="28"/>
        </w:rPr>
        <w:t>- осуществляют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оценку</w:t>
      </w:r>
      <w:r>
        <w:rPr>
          <w:sz w:val="28"/>
          <w:szCs w:val="28"/>
        </w:rPr>
        <w:t xml:space="preserve"> готовности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выполнения требований, установленных Правилами;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- проверяют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оценочные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листы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подписывают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акты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оценки обеспечения</w:t>
      </w:r>
      <w:r>
        <w:rPr>
          <w:spacing w:val="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готовности </w:t>
      </w:r>
      <w:r>
        <w:rPr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 периоду;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4"/>
          <w:sz w:val="28"/>
          <w:szCs w:val="28"/>
        </w:rPr>
        <w:t>- осуществляют</w:t>
      </w:r>
      <w:r>
        <w:rPr>
          <w:spacing w:val="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иные действия</w:t>
      </w:r>
      <w:r>
        <w:rPr>
          <w:spacing w:val="3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соответствии</w:t>
      </w:r>
      <w:r>
        <w:rPr>
          <w:spacing w:val="3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pacing w:val="2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законодательством</w:t>
      </w:r>
      <w:r>
        <w:rPr>
          <w:spacing w:val="3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настоящей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Программой.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8"/>
          <w:sz w:val="28"/>
          <w:szCs w:val="28"/>
        </w:rPr>
        <w:t>4.3.6. Члены Комиссии</w:t>
      </w:r>
      <w:r>
        <w:rPr>
          <w:spacing w:val="3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обязаны: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2"/>
          <w:sz w:val="28"/>
          <w:szCs w:val="28"/>
        </w:rPr>
        <w:t>- знать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руководствоваться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законодательством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Российской Федерации;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2"/>
          <w:sz w:val="28"/>
          <w:szCs w:val="28"/>
        </w:rPr>
        <w:t>- лично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присутствовать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заседаниях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заседании </w:t>
      </w:r>
      <w:r>
        <w:rPr>
          <w:spacing w:val="-2"/>
          <w:sz w:val="28"/>
          <w:szCs w:val="28"/>
        </w:rPr>
        <w:t>Комиссии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допускается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только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уважительным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причинам.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исполняет </w:t>
      </w:r>
      <w:r>
        <w:rPr>
          <w:sz w:val="28"/>
          <w:szCs w:val="28"/>
        </w:rPr>
        <w:t>заместитель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председателя.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5. Комиссия,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срок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не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позднее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чем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календарных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дней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до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дня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начала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проведения </w:t>
      </w:r>
      <w:r>
        <w:rPr>
          <w:sz w:val="28"/>
          <w:szCs w:val="28"/>
        </w:rPr>
        <w:t>оценки обеспечения готовности в соответствии с графиком проведения оценки обеспечения готовности к отопительному периоду 2025 - 2026 годов согласно Приложению №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 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Программе уведомляет о сроках проведения оценки готовности посредством размещения информации о начале проведения оценки обеспечения готовности и программы оценки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готовности на официальном сайте администрации Аргаяшского муниципального района в информационно – телекоммуникационной сети Интернет.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«Интернет»,</w:t>
      </w:r>
      <w:r>
        <w:rPr>
          <w:spacing w:val="28"/>
          <w:sz w:val="28"/>
          <w:szCs w:val="28"/>
        </w:rPr>
        <w:t xml:space="preserve">  </w:t>
      </w:r>
      <w:r>
        <w:rPr>
          <w:sz w:val="28"/>
          <w:szCs w:val="28"/>
        </w:rPr>
        <w:t>а</w:t>
      </w:r>
      <w:r>
        <w:rPr>
          <w:spacing w:val="66"/>
          <w:sz w:val="28"/>
          <w:szCs w:val="28"/>
        </w:rPr>
        <w:t xml:space="preserve">  </w:t>
      </w:r>
      <w:r>
        <w:rPr>
          <w:sz w:val="28"/>
          <w:szCs w:val="28"/>
        </w:rPr>
        <w:t>также</w:t>
      </w:r>
      <w:r>
        <w:rPr>
          <w:spacing w:val="7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33"/>
          <w:sz w:val="28"/>
          <w:szCs w:val="28"/>
        </w:rPr>
        <w:t xml:space="preserve">  </w:t>
      </w:r>
      <w:r>
        <w:rPr>
          <w:sz w:val="28"/>
          <w:szCs w:val="28"/>
        </w:rPr>
        <w:t>письменного</w:t>
      </w:r>
      <w:r>
        <w:rPr>
          <w:spacing w:val="73"/>
          <w:sz w:val="28"/>
          <w:szCs w:val="28"/>
        </w:rPr>
        <w:t xml:space="preserve">  </w:t>
      </w:r>
      <w:r>
        <w:rPr>
          <w:sz w:val="28"/>
          <w:szCs w:val="28"/>
        </w:rPr>
        <w:t>уведомления</w:t>
      </w:r>
      <w:r>
        <w:rPr>
          <w:spacing w:val="71"/>
          <w:sz w:val="28"/>
          <w:szCs w:val="28"/>
        </w:rPr>
        <w:t xml:space="preserve">  </w:t>
      </w:r>
      <w:r>
        <w:rPr>
          <w:sz w:val="28"/>
          <w:szCs w:val="28"/>
        </w:rPr>
        <w:t>каждого</w:t>
      </w:r>
      <w:r>
        <w:rPr>
          <w:spacing w:val="70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 xml:space="preserve">лица, </w:t>
      </w:r>
      <w:r>
        <w:rPr>
          <w:sz w:val="28"/>
          <w:szCs w:val="28"/>
        </w:rPr>
        <w:t xml:space="preserve">подлежащего оценке обеспечения готовности, любым доступным способом, </w:t>
      </w:r>
      <w:r>
        <w:rPr>
          <w:spacing w:val="-2"/>
          <w:sz w:val="28"/>
          <w:szCs w:val="28"/>
        </w:rPr>
        <w:t>позволяющим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подтвердить факт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его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получения.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6. Уведомление 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сроках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проведения оценки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содержать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дату, к которой лица, указанных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Приложении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обязаны подготовить представить комиссии документы, подтверждающие выполнение  требований по обеспечению готовности к отопительному периоду, установленных пунктами 9 - 11 </w:t>
      </w:r>
      <w:r>
        <w:rPr>
          <w:spacing w:val="-2"/>
          <w:sz w:val="28"/>
          <w:szCs w:val="28"/>
        </w:rPr>
        <w:t>Правил.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Документы,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подтверждающие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выполнение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требований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обеспечению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готовности </w:t>
      </w:r>
      <w:r>
        <w:rPr>
          <w:sz w:val="28"/>
          <w:szCs w:val="28"/>
        </w:rPr>
        <w:t>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периоду,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представлены Комиссии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позднее,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(три)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рабочих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дня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соответствующего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срока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проверки,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указанного 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Графике.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7. 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обеспечения готовности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осуществляет оценку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Правилами и 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отношении каждого объекта оценки обеспечения готовности, устанавливает их уровень готовности к отопительному периоду (далее - уровень готовности) на основании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индекса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готовности.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 готовности объекта оценки обеспечения готовности определяется расчетным способом с точностью до 2 знака после запятой в соответствии с </w:t>
      </w:r>
      <w:r>
        <w:rPr>
          <w:spacing w:val="-2"/>
          <w:sz w:val="28"/>
          <w:szCs w:val="28"/>
        </w:rPr>
        <w:t>формулами,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установленными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оценочных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листах.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По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результатам</w:t>
      </w:r>
      <w:r>
        <w:rPr>
          <w:spacing w:val="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расчета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индекса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готовности</w:t>
      </w:r>
      <w:r>
        <w:rPr>
          <w:spacing w:val="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устанавливается: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4"/>
          <w:sz w:val="28"/>
          <w:szCs w:val="28"/>
        </w:rPr>
        <w:t>- уровень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готовности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«Не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готов»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если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индекс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готовности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меньше 0,8;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- уровень готовности «Готов с условиями» - если индекс готовности меньше 0,9 и больше либо равен 0,8;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4"/>
          <w:sz w:val="28"/>
          <w:szCs w:val="28"/>
        </w:rPr>
        <w:t>- уровень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готовности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«Готов»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если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индекс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больше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либо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равен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0,9.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балльная оценка хотя бы одного показателя готовности, определенного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пунктами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обеспечения готовности к отопительному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периоду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Правил обеспечения готовности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 периоду, равна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0,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индекса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принимается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0,8.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индекса готовности в случае, если требования к объекту теплоснабжения,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установленные статьей 20 Федерального закона №190-ФЗ «О теплоснабжении», не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применяются в соответствии с законодательством Российской </w:t>
      </w:r>
      <w:r>
        <w:rPr>
          <w:spacing w:val="-2"/>
          <w:sz w:val="28"/>
          <w:szCs w:val="28"/>
        </w:rPr>
        <w:t>Федерации,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значение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показателя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оценочных листах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принимается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равным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 xml:space="preserve">8. В отношении объектов потребителей тепловой энергии, указанных в </w:t>
      </w:r>
      <w:r>
        <w:rPr>
          <w:spacing w:val="-4"/>
          <w:sz w:val="28"/>
          <w:szCs w:val="28"/>
        </w:rPr>
        <w:t>Приложении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№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Программе,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расчет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индекса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готовности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проверка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оценочных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листов </w:t>
      </w:r>
      <w:r>
        <w:rPr>
          <w:sz w:val="28"/>
          <w:szCs w:val="28"/>
        </w:rPr>
        <w:t xml:space="preserve">Потребителей тепловой энергии, расположенных на территории Аргаяшского </w:t>
      </w:r>
      <w:r>
        <w:rPr>
          <w:spacing w:val="-2"/>
          <w:sz w:val="28"/>
          <w:szCs w:val="28"/>
        </w:rPr>
        <w:t>муниципального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района,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осуществляется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единой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теплоснабжающей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организацией.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расхождений между сведениями (информацией), представленными в Комиссию указанными потребителями и данными единой теплоснабжающей организацией, у выше указанных лиц могут быть запрошены дополнительные документы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(сведения), предусмотренные  Правилами, а также может быть проведен визуальный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осмотр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теплоснабжения.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оценочных листов и расчет индекса готовности проводится единой теплоснабжающей организацией в течение 10 календарных дней с даты предоставления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Комиссией заполненных оценочных листов, а также документов, подтверждающих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выполнение требований 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отопительному периоду,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установленных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пунктом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Правил.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произведенного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расчета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индекса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отношении </w:t>
      </w:r>
      <w:r>
        <w:rPr>
          <w:spacing w:val="-8"/>
          <w:sz w:val="28"/>
          <w:szCs w:val="28"/>
        </w:rPr>
        <w:t>каждого</w:t>
      </w:r>
      <w:r>
        <w:rPr>
          <w:spacing w:val="-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оценки</w:t>
      </w:r>
      <w:r>
        <w:rPr>
          <w:spacing w:val="-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обеспечения</w:t>
      </w:r>
      <w:r>
        <w:rPr>
          <w:spacing w:val="1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готовности направляются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не</w:t>
      </w:r>
      <w:r>
        <w:rPr>
          <w:spacing w:val="-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позднее 5</w:t>
      </w:r>
      <w:r>
        <w:rPr>
          <w:spacing w:val="-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рабочих дней </w:t>
      </w:r>
      <w:r>
        <w:rPr>
          <w:spacing w:val="-6"/>
          <w:sz w:val="28"/>
          <w:szCs w:val="28"/>
        </w:rPr>
        <w:t>до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дня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подписания</w:t>
      </w:r>
      <w:r>
        <w:rPr>
          <w:spacing w:val="1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оценки обеспечения</w:t>
      </w:r>
      <w:r>
        <w:rPr>
          <w:spacing w:val="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отопительному</w:t>
      </w:r>
      <w:r>
        <w:rPr>
          <w:spacing w:val="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периоду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(далее</w:t>
      </w:r>
      <w:r>
        <w:rPr>
          <w:sz w:val="28"/>
          <w:szCs w:val="28"/>
        </w:rPr>
        <w:t xml:space="preserve"> -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акт)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 Комиссию для определения уровня готовности и оформления результатов оценки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готовности.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 В отношении многоквартирных домов, расположенных на территории </w:t>
      </w:r>
      <w:r>
        <w:rPr>
          <w:spacing w:val="-2"/>
          <w:sz w:val="28"/>
          <w:szCs w:val="28"/>
        </w:rPr>
        <w:t>Аргаяшского муниципального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района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расчет индекса готовности,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заполнение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оценочных </w:t>
      </w:r>
      <w:r>
        <w:rPr>
          <w:sz w:val="28"/>
          <w:szCs w:val="28"/>
        </w:rPr>
        <w:t xml:space="preserve">листов, установление уровня готовности и оформление результатов оценки </w:t>
      </w:r>
      <w:r>
        <w:rPr>
          <w:spacing w:val="-2"/>
          <w:sz w:val="28"/>
          <w:szCs w:val="28"/>
        </w:rPr>
        <w:t>обеспечения готовности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проводятся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Комиссией.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случае расхождений сведений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(информации), представленных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Комиссию, ей могут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быть запрошены  дополнительные документы (сведения)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предусмотренные </w:t>
      </w:r>
      <w:r>
        <w:rPr>
          <w:spacing w:val="-6"/>
          <w:sz w:val="28"/>
          <w:szCs w:val="28"/>
        </w:rPr>
        <w:t>Правилами,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 также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может</w:t>
      </w:r>
      <w:r>
        <w:rPr>
          <w:spacing w:val="-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быть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проведен визуальный</w:t>
      </w:r>
      <w:r>
        <w:rPr>
          <w:spacing w:val="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осмотр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объектов</w:t>
      </w:r>
      <w:r>
        <w:rPr>
          <w:spacing w:val="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теплоснабжения.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8.2. В отношении теплоснабжающих организаций, теплосетевых организаций расчет индекса готовности, заполнение оценочных листов, установление уровня готовности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оформление результатов оценки обеспечения готовности проводятся </w:t>
      </w:r>
      <w:r>
        <w:rPr>
          <w:spacing w:val="-2"/>
          <w:sz w:val="28"/>
          <w:szCs w:val="28"/>
        </w:rPr>
        <w:t>Комиссией.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расхождений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сведениями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(информацией),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Комиссию, у вышеуказанных лиц могут быть запрошены дополнительные документы (сведения), предусмотренные Правилами, а также может быть проведен визуальный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осмотр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теплоснабжения.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9. Сроки проведения оценки обеспечения готовности устанавливаются в соответствии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Графиком.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10. Результаты оценки обеспечения готовности оформляются в акте, который составляется не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позднее одного рабочего дня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завершения оценки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</w:t>
      </w:r>
      <w:r>
        <w:rPr>
          <w:spacing w:val="-2"/>
          <w:sz w:val="28"/>
          <w:szCs w:val="28"/>
        </w:rPr>
        <w:t>готовности,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согласно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приложению №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 xml:space="preserve">11. К акту прилагается заполненный оценочный лист на каждый объект оценки обеспечения готовности. При наличии у Комиссии замечаний к соблюдению </w:t>
      </w:r>
      <w:r>
        <w:rPr>
          <w:spacing w:val="-6"/>
          <w:sz w:val="28"/>
          <w:szCs w:val="28"/>
        </w:rPr>
        <w:t>проверяемым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лицом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требований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обеспечению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готовности,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Правилами,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оценочном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листе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указывается срок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устранения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выявленных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замечаний.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12. 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устранения 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оценочном листе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замечаний комиссией, на </w:t>
      </w:r>
      <w:r>
        <w:rPr>
          <w:spacing w:val="-6"/>
          <w:sz w:val="28"/>
          <w:szCs w:val="28"/>
        </w:rPr>
        <w:t>основании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уведомления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устранении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замечаний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лица,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отношении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которого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был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выдан </w:t>
      </w:r>
      <w:r>
        <w:rPr>
          <w:sz w:val="28"/>
          <w:szCs w:val="28"/>
        </w:rPr>
        <w:t xml:space="preserve">оценочный лист с замечаниями, непозднее 14 календарных дней со дня получения </w:t>
      </w:r>
      <w:r>
        <w:rPr>
          <w:spacing w:val="-6"/>
          <w:sz w:val="28"/>
          <w:szCs w:val="28"/>
        </w:rPr>
        <w:t>комиссией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такого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уведомления,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проводится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повторная оценка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готовности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на </w:t>
      </w:r>
      <w:r>
        <w:rPr>
          <w:sz w:val="28"/>
          <w:szCs w:val="28"/>
        </w:rPr>
        <w:t>предмет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выданных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замечаний,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составляется новый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прилагается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новый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оценочный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лист.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 xml:space="preserve">13. Срок составления акта не позднее 10 сентября - для Потребителей тепловой энергии, не позднее 25 октября - для теплоснабжающих организаций, теплосетевых </w:t>
      </w:r>
      <w:r>
        <w:rPr>
          <w:spacing w:val="-2"/>
          <w:sz w:val="28"/>
          <w:szCs w:val="28"/>
        </w:rPr>
        <w:t>организаций.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14. Паспорт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обеспечения готовности 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 периоду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(далее -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паспорт) согласно приложению № 4 к Программе выдается в течение 5 рабочих дней со дня подписания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акта,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проверяемого лица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установлен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уровень готовности «Готов», а также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 установления в отношении проверяемого лица </w:t>
      </w:r>
      <w:r>
        <w:rPr>
          <w:spacing w:val="-4"/>
          <w:sz w:val="28"/>
          <w:szCs w:val="28"/>
        </w:rPr>
        <w:t>уровня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готовности «Готов с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условиями»,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если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сроки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устранения замечаний комиссии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обеспечению готовности и повторная оценка обеспечения готовности на предмет </w:t>
      </w:r>
      <w:r>
        <w:rPr>
          <w:spacing w:val="-6"/>
          <w:sz w:val="28"/>
          <w:szCs w:val="28"/>
        </w:rPr>
        <w:t>устранения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ранее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выданных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замечаний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выходят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рамки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сроков,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установленных пунктом </w:t>
      </w:r>
      <w:r>
        <w:rPr>
          <w:sz w:val="28"/>
          <w:szCs w:val="28"/>
        </w:rPr>
        <w:t>12 Порядка.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15. Сроки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паспортов: 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позднее 15</w:t>
      </w:r>
      <w:r>
        <w:rPr>
          <w:spacing w:val="-7"/>
          <w:sz w:val="28"/>
          <w:szCs w:val="28"/>
        </w:rPr>
        <w:t xml:space="preserve"> сентября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Потребителей тепловой энергии, не позднее 1 ноября - для теплоснабжающих организаций, теплосетевых </w:t>
      </w:r>
      <w:r>
        <w:rPr>
          <w:spacing w:val="-2"/>
          <w:sz w:val="28"/>
          <w:szCs w:val="28"/>
        </w:rPr>
        <w:t>организаций.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Сводная информация 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результатах оценки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обеспечения готовности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указанием </w:t>
      </w:r>
      <w:r>
        <w:rPr>
          <w:spacing w:val="-2"/>
          <w:sz w:val="28"/>
          <w:szCs w:val="28"/>
        </w:rPr>
        <w:t>проверяемого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лица,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уровня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готовности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индекса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готовности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подлежит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опубликованию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Аргаяшского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срок до 20 декабря 2025 года.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16. Лица,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получившие паспорт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даты,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установленной пунктом 14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настоящей </w:t>
      </w:r>
      <w:r>
        <w:rPr>
          <w:spacing w:val="-4"/>
          <w:sz w:val="28"/>
          <w:szCs w:val="28"/>
        </w:rPr>
        <w:t>Программы,</w:t>
      </w:r>
      <w:r>
        <w:rPr>
          <w:spacing w:val="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обязаны продолжить</w:t>
      </w:r>
      <w:r>
        <w:rPr>
          <w:spacing w:val="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подготовку</w:t>
      </w:r>
      <w:r>
        <w:rPr>
          <w:spacing w:val="3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</w:t>
      </w:r>
      <w:r>
        <w:rPr>
          <w:spacing w:val="2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отопительному</w:t>
      </w:r>
      <w:r>
        <w:rPr>
          <w:spacing w:val="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периоду</w:t>
      </w:r>
      <w:r>
        <w:rPr>
          <w:spacing w:val="3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посредством </w:t>
      </w:r>
      <w:r>
        <w:rPr>
          <w:spacing w:val="-6"/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оценочном</w:t>
      </w:r>
      <w:r>
        <w:rPr>
          <w:spacing w:val="1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листе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замечаний.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17. 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 документы, подтверждающие выполнение требований по обеспечению готовности к </w:t>
      </w:r>
      <w:r>
        <w:rPr>
          <w:spacing w:val="-2"/>
          <w:sz w:val="28"/>
          <w:szCs w:val="28"/>
        </w:rPr>
        <w:t>отопительному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периоду, установленных пунктами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9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Правил.</w:t>
      </w:r>
    </w:p>
    <w:p>
      <w:pPr>
        <w:pStyle w:val="Body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25"/>
          <w:sz w:val="28"/>
          <w:szCs w:val="28"/>
        </w:rPr>
        <w:t xml:space="preserve">  </w:t>
      </w:r>
      <w:r>
        <w:rPr>
          <w:sz w:val="28"/>
          <w:szCs w:val="28"/>
        </w:rPr>
        <w:t>решению</w:t>
      </w:r>
      <w:r>
        <w:rPr>
          <w:spacing w:val="32"/>
          <w:sz w:val="28"/>
          <w:szCs w:val="28"/>
        </w:rPr>
        <w:t xml:space="preserve">  </w:t>
      </w:r>
      <w:r>
        <w:rPr>
          <w:sz w:val="28"/>
          <w:szCs w:val="28"/>
        </w:rPr>
        <w:t>Комиссии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проводится</w:t>
      </w:r>
      <w:r>
        <w:rPr>
          <w:spacing w:val="31"/>
          <w:sz w:val="28"/>
          <w:szCs w:val="28"/>
        </w:rPr>
        <w:t xml:space="preserve">  </w:t>
      </w:r>
      <w:r>
        <w:rPr>
          <w:sz w:val="28"/>
          <w:szCs w:val="28"/>
        </w:rPr>
        <w:t>осмотр</w:t>
      </w:r>
      <w:r>
        <w:rPr>
          <w:spacing w:val="32"/>
          <w:sz w:val="28"/>
          <w:szCs w:val="28"/>
        </w:rPr>
        <w:t xml:space="preserve">  </w:t>
      </w:r>
      <w:r>
        <w:rPr>
          <w:sz w:val="28"/>
          <w:szCs w:val="28"/>
        </w:rPr>
        <w:t>объектов</w:t>
      </w:r>
      <w:r>
        <w:rPr>
          <w:spacing w:val="32"/>
          <w:sz w:val="28"/>
          <w:szCs w:val="28"/>
        </w:rPr>
        <w:t xml:space="preserve">  </w:t>
      </w:r>
      <w:r>
        <w:rPr>
          <w:sz w:val="28"/>
          <w:szCs w:val="28"/>
        </w:rPr>
        <w:t>оценки</w:t>
      </w:r>
      <w:r>
        <w:rPr>
          <w:spacing w:val="26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обеспечения готовности.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18. Значение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индекса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Потребителей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тепловой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энергии,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быть более 0,8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случае, если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нижеперечисленных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показателей готовности равен 0: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- показатель наличия акта промывки теплопотребляющей установки (подпункт 11.5.1 пункта 11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Правил);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показатель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наличия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наладки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режимов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</w:t>
      </w:r>
      <w:r>
        <w:rPr>
          <w:spacing w:val="-2"/>
          <w:sz w:val="28"/>
          <w:szCs w:val="28"/>
        </w:rPr>
        <w:t>Правил);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4"/>
          <w:sz w:val="28"/>
          <w:szCs w:val="28"/>
        </w:rPr>
        <w:t>- показатель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наличия акта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проведении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гидравлических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испытаний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прочность и </w:t>
      </w:r>
      <w:r>
        <w:rPr>
          <w:sz w:val="28"/>
          <w:szCs w:val="28"/>
        </w:rPr>
        <w:t xml:space="preserve">плотность оборудования теплового пункта, тепловых сетей в границах балансовой </w:t>
      </w:r>
      <w:r>
        <w:rPr>
          <w:spacing w:val="-6"/>
          <w:sz w:val="28"/>
          <w:szCs w:val="28"/>
        </w:rPr>
        <w:t>принадлежности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эксплуатационной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ответственности,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включая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трубопроводы 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теплового </w:t>
      </w:r>
      <w:r>
        <w:rPr>
          <w:spacing w:val="-2"/>
          <w:sz w:val="28"/>
          <w:szCs w:val="28"/>
        </w:rPr>
        <w:t>ввода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внутридомовых сетей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(подпункт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11.5.5 пункта 11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Правил).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19. Значение индекса готовности теплоснабжающих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организаций, теплосетевых </w:t>
      </w:r>
      <w:r>
        <w:rPr>
          <w:spacing w:val="-6"/>
          <w:sz w:val="28"/>
          <w:szCs w:val="28"/>
        </w:rPr>
        <w:t>организаций,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не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может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быть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0,8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случае,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если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хотя бы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один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из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нижеперечисленных </w:t>
      </w:r>
      <w:r>
        <w:rPr>
          <w:sz w:val="28"/>
          <w:szCs w:val="28"/>
        </w:rPr>
        <w:t>показателей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равен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0: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- показатель наличия акта о проведении очистки и промывки тепловых сетей, тепловых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пунктов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пунктов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5.3.37,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6.2.17,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12.18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Правил технической эксплуатации тепловых энергоустановок, утвержденных приказом Минэнерго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2003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115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115)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(подпункт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9.3.21 </w:t>
      </w:r>
      <w:r>
        <w:rPr>
          <w:spacing w:val="-4"/>
          <w:sz w:val="28"/>
          <w:szCs w:val="28"/>
        </w:rPr>
        <w:t>пункта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9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Правил);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показатель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наличия актов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проведения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гидравлических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испытаний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</w:t>
      </w:r>
      <w:r>
        <w:rPr>
          <w:sz w:val="28"/>
          <w:szCs w:val="28"/>
        </w:rPr>
        <w:t>прочность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плотность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трубопроводов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тепловых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сетей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6.2.16 Правил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115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(подпункт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9.3.19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Правил);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pacing w:val="-6"/>
          <w:sz w:val="28"/>
          <w:szCs w:val="28"/>
        </w:rPr>
        <w:t>- показатель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наличие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разработанного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соответствии с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пунктом 2.7.10 Правил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№</w:t>
      </w:r>
      <w:r>
        <w:rPr>
          <w:spacing w:val="3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115 </w:t>
      </w:r>
      <w:r>
        <w:rPr>
          <w:sz w:val="28"/>
          <w:szCs w:val="28"/>
        </w:rPr>
        <w:t xml:space="preserve">нормативно-технического документа по организации ремонтного производства, </w:t>
      </w:r>
      <w:r>
        <w:rPr>
          <w:spacing w:val="-2"/>
          <w:sz w:val="28"/>
          <w:szCs w:val="28"/>
        </w:rPr>
        <w:t>разработке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ремонтной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документации, планированию 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подготовке 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ремонту,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выводу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ремонт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производству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ремонта,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также приемке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оценке качества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ремонта</w:t>
      </w:r>
      <w:r>
        <w:rPr>
          <w:spacing w:val="-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(пункт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9.3.14 </w:t>
      </w:r>
      <w:r>
        <w:rPr>
          <w:sz w:val="28"/>
          <w:szCs w:val="28"/>
        </w:rPr>
        <w:t>пункта 9 Правил).</w:t>
      </w:r>
    </w:p>
    <w:p>
      <w:pPr>
        <w:pStyle w:val="ListParagraph"/>
        <w:ind w:firstLine="709" w:left="0"/>
        <w:rPr>
          <w:sz w:val="28"/>
          <w:szCs w:val="28"/>
        </w:rPr>
      </w:pPr>
      <w:r>
        <w:rPr>
          <w:sz w:val="28"/>
          <w:szCs w:val="28"/>
        </w:rPr>
        <w:t>20. Перечень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документов, рассматриваемых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</w:t>
      </w:r>
      <w:r>
        <w:rPr>
          <w:spacing w:val="-4"/>
          <w:sz w:val="28"/>
          <w:szCs w:val="28"/>
        </w:rPr>
        <w:t>готовности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отопительному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периоду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2025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2026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годов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Потребителей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тепловой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энергии, </w:t>
      </w:r>
      <w:r>
        <w:rPr>
          <w:spacing w:val="-2"/>
          <w:sz w:val="28"/>
          <w:szCs w:val="28"/>
        </w:rPr>
        <w:t>управляющих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организаций,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указан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приложении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№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Программе.</w:t>
      </w:r>
    </w:p>
    <w:p>
      <w:pPr>
        <w:pStyle w:val="ListParagraph"/>
        <w:ind w:firstLine="709" w:left="0"/>
        <w:rPr>
          <w:spacing w:val="-2"/>
          <w:sz w:val="28"/>
          <w:szCs w:val="28"/>
        </w:rPr>
      </w:pPr>
      <w:r>
        <w:rPr>
          <w:sz w:val="28"/>
          <w:szCs w:val="28"/>
        </w:rPr>
        <w:t>21. Перечень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</w:t>
      </w:r>
      <w:r>
        <w:rPr>
          <w:spacing w:val="-4"/>
          <w:sz w:val="28"/>
          <w:szCs w:val="28"/>
        </w:rPr>
        <w:t>готовности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отопительному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периоду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2025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2026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годов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теплоснабжающих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организаций, </w:t>
      </w:r>
      <w:r>
        <w:rPr>
          <w:spacing w:val="-2"/>
          <w:sz w:val="28"/>
          <w:szCs w:val="28"/>
        </w:rPr>
        <w:t>теплосетевых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организаций,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указан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приложении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№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Программе.</w:t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</w:r>
    </w:p>
    <w:p>
      <w:pPr>
        <w:pStyle w:val="ListParagraph"/>
        <w:ind w:hanging="0" w:left="5103"/>
        <w:rPr>
          <w:sz w:val="28"/>
          <w:szCs w:val="28"/>
        </w:rPr>
      </w:pPr>
      <w:r>
        <w:rPr>
          <w:spacing w:val="-8"/>
          <w:sz w:val="28"/>
          <w:szCs w:val="28"/>
        </w:rPr>
        <w:t>Приложение</w:t>
      </w:r>
      <w:r>
        <w:rPr>
          <w:spacing w:val="-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№</w:t>
      </w:r>
      <w:r>
        <w:rPr>
          <w:spacing w:val="1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>
      <w:pPr>
        <w:pStyle w:val="BodyText"/>
        <w:spacing w:lineRule="auto" w:line="228"/>
        <w:ind w:left="510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Программе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проведения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оценки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обеспечения </w:t>
      </w:r>
      <w:r>
        <w:rPr>
          <w:sz w:val="28"/>
          <w:szCs w:val="28"/>
        </w:rPr>
        <w:t>готовности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периоду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2025-</w:t>
      </w:r>
      <w:r>
        <w:rPr>
          <w:spacing w:val="-4"/>
          <w:sz w:val="28"/>
          <w:szCs w:val="28"/>
        </w:rPr>
        <w:t>2026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годов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территории</w:t>
      </w:r>
      <w:r>
        <w:rPr>
          <w:spacing w:val="-15"/>
          <w:sz w:val="28"/>
          <w:szCs w:val="28"/>
        </w:rPr>
        <w:t xml:space="preserve"> Аргаяшского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exact" w:line="306" w:before="1" w:after="0"/>
        <w:ind w:right="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Состав</w:t>
      </w:r>
    </w:p>
    <w:p>
      <w:pPr>
        <w:pStyle w:val="BodyText"/>
        <w:spacing w:lineRule="auto" w:line="228" w:before="8" w:after="0"/>
        <w:ind w:right="1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комиссии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оценке обеспечения</w:t>
      </w:r>
      <w:r>
        <w:rPr>
          <w:spacing w:val="1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теплоснабжающей</w:t>
      </w:r>
      <w:r>
        <w:rPr>
          <w:spacing w:val="-1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организацией,</w:t>
      </w:r>
      <w:r>
        <w:rPr>
          <w:spacing w:val="1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имеющей статус </w:t>
      </w:r>
      <w:r>
        <w:rPr>
          <w:b/>
          <w:bCs/>
          <w:spacing w:val="-4"/>
          <w:sz w:val="28"/>
          <w:szCs w:val="28"/>
        </w:rPr>
        <w:t>единой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теплоснабжающей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организации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готовности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отопительному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периоду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2025-</w:t>
      </w:r>
      <w:r>
        <w:rPr>
          <w:sz w:val="28"/>
          <w:szCs w:val="28"/>
        </w:rPr>
        <w:t>2026 годов</w:t>
      </w:r>
    </w:p>
    <w:p>
      <w:pPr>
        <w:pStyle w:val="BodyText"/>
        <w:spacing w:before="85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065" w:type="dxa"/>
        <w:jc w:val="left"/>
        <w:tblInd w:w="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104"/>
        <w:gridCol w:w="7960"/>
      </w:tblGrid>
      <w:tr>
        <w:trPr>
          <w:trHeight w:val="410" w:hRule="atLeast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>Афанасьева Л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.А.</w:t>
            </w:r>
          </w:p>
        </w:tc>
        <w:tc>
          <w:tcPr>
            <w:tcW w:w="7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Председатель комиссии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—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Исполняющий обязанности з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аместителя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главы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муниципального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района</w:t>
            </w:r>
          </w:p>
        </w:tc>
      </w:tr>
      <w:tr>
        <w:trPr>
          <w:trHeight w:val="433" w:hRule="atLeast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Курбанова Д.Я.</w:t>
            </w:r>
          </w:p>
        </w:tc>
        <w:tc>
          <w:tcPr>
            <w:tcW w:w="7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Заместитель председателя комиссии - Начальник отдела строительства, инженерной инфраструктуры и ЖКХ</w:t>
            </w:r>
          </w:p>
        </w:tc>
      </w:tr>
      <w:tr>
        <w:trPr>
          <w:trHeight w:val="127" w:hRule="atLeast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Галимов Р.М.</w:t>
            </w:r>
          </w:p>
        </w:tc>
        <w:tc>
          <w:tcPr>
            <w:tcW w:w="7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Секретарь комиссии - старший инженер отдела строительства, инженерной инфраструктуры и ЖКХ</w:t>
            </w:r>
          </w:p>
        </w:tc>
      </w:tr>
      <w:tr>
        <w:trPr>
          <w:trHeight w:val="748" w:hRule="atLeast"/>
        </w:trPr>
        <w:tc>
          <w:tcPr>
            <w:tcW w:w="2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Иванов А.А., Лобов А.Н., Куликов А.И.</w:t>
            </w:r>
          </w:p>
        </w:tc>
        <w:tc>
          <w:tcPr>
            <w:tcW w:w="7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Представители Уральского управления Ростехнадзора Челябинской области (по согласованию)</w:t>
            </w:r>
          </w:p>
        </w:tc>
      </w:tr>
    </w:tbl>
    <w:p>
      <w:pPr>
        <w:pStyle w:val="BodyText"/>
        <w:ind w:right="153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right="153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right="153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Состав</w:t>
      </w:r>
    </w:p>
    <w:p>
      <w:pPr>
        <w:pStyle w:val="BodyText"/>
        <w:spacing w:lineRule="auto" w:line="228" w:before="6" w:after="0"/>
        <w:ind w:hanging="4" w:left="153" w:right="306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комиссии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оценке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лиц,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которыми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соответствии с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частью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статьи </w:t>
      </w:r>
      <w:r>
        <w:rPr>
          <w:spacing w:val="-4"/>
          <w:sz w:val="28"/>
          <w:szCs w:val="28"/>
        </w:rPr>
        <w:t>164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кодекса Российской Федерации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собственниками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многоквартирном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доме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заключены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договоры оказания услуг по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(или) выполнению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ремонту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общего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имущества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целях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надлежащего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содержания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(или)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ремонта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внутридомовой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системы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отопления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многоквартирном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доме,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или председателем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совета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многоквартирного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дома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случае,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если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собственниками помещений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многоквартирном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доме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принято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решение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заключении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таких договоров,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или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муниципальными</w:t>
      </w:r>
      <w:r>
        <w:rPr>
          <w:spacing w:val="-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образованиями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случае,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если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способ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управления </w:t>
      </w:r>
      <w:r>
        <w:rPr>
          <w:spacing w:val="-6"/>
          <w:sz w:val="28"/>
          <w:szCs w:val="28"/>
        </w:rPr>
        <w:t>многоквартирным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домом не выбран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или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выбранный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способ управления</w:t>
      </w:r>
      <w:r>
        <w:rPr>
          <w:spacing w:val="1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не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реализован </w:t>
      </w:r>
      <w:r>
        <w:rPr>
          <w:spacing w:val="-2"/>
          <w:sz w:val="28"/>
          <w:szCs w:val="28"/>
        </w:rPr>
        <w:t>готовности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отопительному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периоду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2025-2026 годов</w:t>
      </w:r>
    </w:p>
    <w:p>
      <w:pPr>
        <w:pStyle w:val="BodyText"/>
        <w:spacing w:before="108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065" w:type="dxa"/>
        <w:jc w:val="left"/>
        <w:tblInd w:w="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75"/>
        <w:gridCol w:w="5689"/>
      </w:tblGrid>
      <w:tr>
        <w:trPr>
          <w:trHeight w:val="614" w:hRule="atLeast"/>
        </w:trPr>
        <w:tc>
          <w:tcPr>
            <w:tcW w:w="4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>Афанасьева Л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.А.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Председатель комиссии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—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Исполняющий обязанности з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аместителя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главы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муниципального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района</w:t>
            </w:r>
          </w:p>
        </w:tc>
      </w:tr>
      <w:tr>
        <w:trPr>
          <w:trHeight w:val="627" w:hRule="atLeast"/>
        </w:trPr>
        <w:tc>
          <w:tcPr>
            <w:tcW w:w="4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Курбанова Д.Я.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Заместитель председателя комиссии - Начальник отдела строительства, инженерной инфраструктуры и ЖКХ</w:t>
            </w:r>
          </w:p>
        </w:tc>
      </w:tr>
      <w:tr>
        <w:trPr>
          <w:trHeight w:val="627" w:hRule="atLeast"/>
        </w:trPr>
        <w:tc>
          <w:tcPr>
            <w:tcW w:w="4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lang w:eastAsia="en-US" w:bidi="ar-SA"/>
              </w:rPr>
              <w:t>Галимов Р.М.</w:t>
            </w:r>
          </w:p>
        </w:tc>
        <w:tc>
          <w:tcPr>
            <w:tcW w:w="5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lang w:eastAsia="en-US" w:bidi="ar-SA"/>
              </w:rPr>
              <w:t>Секретарь комиссии - старший инженер отдела строительства, инженерной инфраструктуры и ЖКХ</w:t>
            </w:r>
          </w:p>
        </w:tc>
      </w:tr>
      <w:tr>
        <w:trPr>
          <w:trHeight w:val="476" w:hRule="atLeast"/>
        </w:trPr>
        <w:tc>
          <w:tcPr>
            <w:tcW w:w="4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68" w:before="0" w:after="0"/>
              <w:ind w:left="122" w:right="104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Представитель</w:t>
            </w:r>
            <w:r>
              <w:rPr>
                <w:spacing w:val="2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Единой</w:t>
            </w:r>
          </w:p>
          <w:p>
            <w:pPr>
              <w:pStyle w:val="TableParagraph"/>
              <w:suppressAutoHyphens w:val="true"/>
              <w:spacing w:lineRule="exact" w:line="302" w:before="0" w:after="0"/>
              <w:ind w:left="122" w:right="10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теплоснабжающей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организации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2" w:right="10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согласованию</w:t>
            </w:r>
          </w:p>
        </w:tc>
      </w:tr>
      <w:tr>
        <w:trPr>
          <w:trHeight w:val="589" w:hRule="atLeast"/>
        </w:trPr>
        <w:tc>
          <w:tcPr>
            <w:tcW w:w="4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2" w:right="10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В.Н. Попов</w:t>
            </w:r>
          </w:p>
        </w:tc>
        <w:tc>
          <w:tcPr>
            <w:tcW w:w="5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2" w:right="10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представители Государственной Жилищной инспекции Челябинской области (по согласованию)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275" w:right="566" w:gutter="0" w:header="0" w:top="860" w:footer="401" w:bottom="60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ind w:right="153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ind w:right="153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BodyText"/>
        <w:ind w:right="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Состав</w:t>
      </w:r>
    </w:p>
    <w:p>
      <w:pPr>
        <w:pStyle w:val="BodyText"/>
        <w:spacing w:lineRule="auto" w:line="228" w:before="4" w:after="0"/>
        <w:ind w:firstLine="27" w:right="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комиссии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оценке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обеспечения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потребителями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тепловой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энергии, </w:t>
      </w:r>
      <w:r>
        <w:rPr>
          <w:spacing w:val="-6"/>
          <w:sz w:val="28"/>
          <w:szCs w:val="28"/>
        </w:rPr>
        <w:t xml:space="preserve">теплопотребляющие 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установки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которых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подключены</w:t>
      </w:r>
      <w:r>
        <w:rPr>
          <w:spacing w:val="-1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(технологически</w:t>
      </w:r>
      <w:r>
        <w:rPr>
          <w:spacing w:val="-1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присоединены) </w:t>
      </w:r>
      <w:r>
        <w:rPr>
          <w:spacing w:val="-4"/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теплоснабжения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которые приобретают</w:t>
      </w:r>
      <w:r>
        <w:rPr>
          <w:spacing w:val="1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тепловую энергию (мощность), теплоноситель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для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принадлежащих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им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праве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собственности или </w:t>
      </w:r>
      <w:r>
        <w:rPr>
          <w:spacing w:val="-2"/>
          <w:sz w:val="28"/>
          <w:szCs w:val="28"/>
        </w:rPr>
        <w:t>ином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законном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основании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теплопотребляющих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установках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готовности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 </w:t>
      </w:r>
      <w:r>
        <w:rPr>
          <w:sz w:val="28"/>
          <w:szCs w:val="28"/>
        </w:rPr>
        <w:t>отопительному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периоду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>
      <w:pPr>
        <w:pStyle w:val="BodyText"/>
        <w:spacing w:before="105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065" w:type="dxa"/>
        <w:jc w:val="left"/>
        <w:tblInd w:w="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888"/>
        <w:gridCol w:w="7176"/>
      </w:tblGrid>
      <w:tr>
        <w:trPr>
          <w:trHeight w:val="550" w:hRule="atLeast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>Афанасьева Л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.А.</w:t>
            </w:r>
          </w:p>
        </w:tc>
        <w:tc>
          <w:tcPr>
            <w:tcW w:w="7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Председатель комиссии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—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Исполняющий обязанности з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аместителя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главы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муниципального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района</w:t>
            </w:r>
          </w:p>
        </w:tc>
      </w:tr>
      <w:tr>
        <w:trPr>
          <w:trHeight w:val="416" w:hRule="atLeast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Курбанова Д.Я.</w:t>
            </w:r>
          </w:p>
        </w:tc>
        <w:tc>
          <w:tcPr>
            <w:tcW w:w="7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Заместитель председателя комиссии - Начальник отдела строительства, инженерной инфраструктуры и ЖКХ</w:t>
            </w:r>
          </w:p>
        </w:tc>
      </w:tr>
      <w:tr>
        <w:trPr>
          <w:trHeight w:val="283" w:hRule="atLeast"/>
        </w:trPr>
        <w:tc>
          <w:tcPr>
            <w:tcW w:w="28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Галимов Р.М.</w:t>
            </w:r>
          </w:p>
        </w:tc>
        <w:tc>
          <w:tcPr>
            <w:tcW w:w="7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Секретарь комиссии - старший инженер отдела строительства, инженерной инфраструктуры и ЖКХ</w:t>
            </w:r>
          </w:p>
        </w:tc>
      </w:tr>
    </w:tbl>
    <w:p>
      <w:pPr>
        <w:pStyle w:val="BodyText"/>
        <w:spacing w:before="297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exact" w:line="306"/>
        <w:ind w:right="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Состав</w:t>
      </w:r>
    </w:p>
    <w:p>
      <w:pPr>
        <w:pStyle w:val="BodyText"/>
        <w:spacing w:lineRule="auto" w:line="228" w:before="8" w:after="0"/>
        <w:ind w:right="1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комиссии по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обеспечения</w:t>
      </w:r>
      <w:r>
        <w:rPr>
          <w:spacing w:val="2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теплоснабжающими  организациями, теплосетевыми </w:t>
      </w:r>
      <w:r>
        <w:rPr>
          <w:spacing w:val="-4"/>
          <w:sz w:val="28"/>
          <w:szCs w:val="28"/>
        </w:rPr>
        <w:t>организациями,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владельцами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тепловых сетей, не являющимися</w:t>
      </w:r>
      <w:r>
        <w:rPr>
          <w:spacing w:val="1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теплосетевыми </w:t>
      </w:r>
      <w:r>
        <w:rPr>
          <w:spacing w:val="-2"/>
          <w:sz w:val="28"/>
          <w:szCs w:val="28"/>
        </w:rPr>
        <w:t>организациями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готовности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отопительному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периоду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2025-2026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годов</w:t>
      </w:r>
    </w:p>
    <w:p>
      <w:pPr>
        <w:pStyle w:val="BodyText"/>
        <w:spacing w:before="85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065" w:type="dxa"/>
        <w:jc w:val="left"/>
        <w:tblInd w:w="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532"/>
        <w:gridCol w:w="6532"/>
      </w:tblGrid>
      <w:tr>
        <w:trPr>
          <w:trHeight w:val="313" w:hRule="atLeast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>Афанасьева Л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.А.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Председатель комиссии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—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Исполняющий обязанности з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аместителя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главы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муниципального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района</w:t>
            </w:r>
          </w:p>
        </w:tc>
      </w:tr>
      <w:tr>
        <w:trPr>
          <w:trHeight w:val="477" w:hRule="atLeast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Курбанова Д.Я.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Заместитель председателя комиссии - Начальник отдела строительства, инженерной инфраструктуры и ЖКХ</w:t>
            </w:r>
          </w:p>
        </w:tc>
      </w:tr>
      <w:tr>
        <w:trPr>
          <w:trHeight w:val="470" w:hRule="atLeast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4"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Галимов Р.М.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Секретарь комиссии - старший инженер отдела строительства, инженерной инфраструктуры и ЖКХ</w:t>
            </w:r>
          </w:p>
        </w:tc>
      </w:tr>
      <w:tr>
        <w:trPr>
          <w:trHeight w:val="541" w:hRule="atLeast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1"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Иванов А.А., Лобов А.Н., Куликов А.И.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25" w:right="1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Представители Уральского управления Ростехнадзора Челябинской области (по согласованию)</w:t>
            </w:r>
          </w:p>
        </w:tc>
      </w:tr>
    </w:tbl>
    <w:p>
      <w:pPr>
        <w:sectPr>
          <w:type w:val="continuous"/>
          <w:pgSz w:w="11906" w:h="16838"/>
          <w:pgMar w:left="1275" w:right="566" w:gutter="0" w:header="0" w:top="860" w:footer="401" w:bottom="600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79" w:after="0"/>
        <w:ind w:left="498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4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</w:p>
    <w:p>
      <w:pPr>
        <w:pStyle w:val="Normal"/>
        <w:spacing w:lineRule="auto" w:line="252" w:before="10" w:after="0"/>
        <w:ind w:left="4983" w:right="112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к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Программе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поведения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оценки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обеспечения готовности к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отопительному периоду 2025-2026годов на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территории Аргаяшского муниципального района</w:t>
      </w:r>
    </w:p>
    <w:p>
      <w:pPr>
        <w:pStyle w:val="BodyText"/>
        <w:spacing w:before="234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7"/>
        <w:jc w:val="both"/>
        <w:rPr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      </w:t>
      </w:r>
      <w:r>
        <w:rPr>
          <w:b/>
          <w:bCs/>
          <w:w w:val="105"/>
          <w:sz w:val="28"/>
          <w:szCs w:val="28"/>
        </w:rPr>
        <w:t xml:space="preserve">Сроки </w:t>
      </w:r>
      <w:r>
        <w:rPr>
          <w:w w:val="105"/>
          <w:sz w:val="28"/>
          <w:szCs w:val="28"/>
        </w:rPr>
        <w:t xml:space="preserve"> </w:t>
      </w:r>
      <w:r>
        <w:rPr>
          <w:b/>
          <w:bCs/>
          <w:w w:val="105"/>
          <w:sz w:val="28"/>
          <w:szCs w:val="28"/>
        </w:rPr>
        <w:t>проведения проверок</w:t>
      </w:r>
      <w:r>
        <w:rPr>
          <w:w w:val="105"/>
          <w:sz w:val="28"/>
          <w:szCs w:val="28"/>
        </w:rPr>
        <w:t xml:space="preserve"> и оценки обеспечения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готовности к отопительному периоду </w:t>
      </w:r>
      <w:r>
        <w:rPr>
          <w:b/>
          <w:w w:val="105"/>
          <w:sz w:val="28"/>
          <w:szCs w:val="28"/>
        </w:rPr>
        <w:t xml:space="preserve">2025 </w:t>
      </w:r>
      <w:r>
        <w:rPr>
          <w:w w:val="105"/>
          <w:sz w:val="28"/>
          <w:szCs w:val="28"/>
        </w:rPr>
        <w:t xml:space="preserve">- </w:t>
      </w:r>
      <w:r>
        <w:rPr>
          <w:b/>
          <w:w w:val="105"/>
          <w:sz w:val="28"/>
          <w:szCs w:val="28"/>
        </w:rPr>
        <w:t xml:space="preserve">2026 гг. </w:t>
      </w:r>
      <w:r>
        <w:rPr>
          <w:w w:val="105"/>
          <w:sz w:val="28"/>
          <w:szCs w:val="28"/>
        </w:rPr>
        <w:t>Единых теплоснабжающих, теплоснабжающих  и теплосетевых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организаций, потребителей</w:t>
      </w:r>
      <w:r>
        <w:rPr>
          <w:spacing w:val="8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тепловой</w:t>
      </w:r>
      <w:r>
        <w:rPr>
          <w:spacing w:val="8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энергии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территории Аргаяшского муниципального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района Челябинской области</w:t>
      </w:r>
    </w:p>
    <w:p>
      <w:pPr>
        <w:pStyle w:val="BodyText"/>
        <w:spacing w:before="60" w:after="1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910" w:type="dxa"/>
        <w:jc w:val="left"/>
        <w:tblInd w:w="1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39"/>
        <w:gridCol w:w="3063"/>
        <w:gridCol w:w="2312"/>
        <w:gridCol w:w="3995"/>
      </w:tblGrid>
      <w:tr>
        <w:trPr>
          <w:trHeight w:val="83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65" w:before="0" w:after="0"/>
              <w:ind w:left="45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Объекты,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подлежащие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проверке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left="86" w:right="86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Количество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объектов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left="42" w:right="113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Сроки проведения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проверки</w:t>
            </w:r>
          </w:p>
        </w:tc>
      </w:tr>
      <w:tr>
        <w:trPr>
          <w:trHeight w:val="551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97" w:after="0"/>
              <w:ind w:left="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46" w:before="0" w:after="0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Теплоснабжающие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организации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97" w:after="0"/>
              <w:ind w:left="86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97" w:after="0"/>
              <w:ind w:left="42" w:right="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22.09.2025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spacing w:val="-11"/>
                <w:kern w:val="0"/>
                <w:sz w:val="24"/>
                <w:szCs w:val="24"/>
                <w:lang w:eastAsia="en-US" w:bidi="ar-SA"/>
              </w:rPr>
              <w:t xml:space="preserve"> 29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.10.2025</w:t>
            </w:r>
          </w:p>
        </w:tc>
      </w:tr>
      <w:tr>
        <w:trPr>
          <w:trHeight w:val="277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51" w:before="0" w:after="0"/>
              <w:ind w:left="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w w:val="95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51" w:before="0" w:after="0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Жилищный</w:t>
            </w:r>
            <w:r>
              <w:rPr>
                <w:spacing w:val="4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фонд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51" w:before="0" w:after="0"/>
              <w:ind w:left="86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51" w:before="0" w:after="0"/>
              <w:ind w:left="42" w:right="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15.08.2025</w:t>
            </w:r>
            <w:r>
              <w:rPr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spacing w:val="-1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15.09.2025</w:t>
            </w:r>
          </w:p>
        </w:tc>
      </w:tr>
      <w:tr>
        <w:trPr>
          <w:trHeight w:val="546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92" w:after="0"/>
              <w:ind w:left="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41" w:before="0" w:after="0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Объекты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социальной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сферы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92" w:after="0"/>
              <w:ind w:left="86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92" w:after="0"/>
              <w:ind w:left="42" w:right="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15.08.2025</w:t>
            </w:r>
            <w:r>
              <w:rPr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spacing w:val="-1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15.09.2025</w:t>
            </w:r>
          </w:p>
        </w:tc>
      </w:tr>
      <w:tr>
        <w:trPr>
          <w:trHeight w:val="268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46" w:before="0" w:after="0"/>
              <w:ind w:left="4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46" w:before="0" w:after="0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>Иные объекты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46" w:before="0" w:after="0"/>
              <w:ind w:left="86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46" w:before="0" w:after="0"/>
              <w:ind w:left="42" w:right="1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15.08.2025</w:t>
            </w:r>
            <w:r>
              <w:rPr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spacing w:val="-1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15.09.2025</w:t>
            </w:r>
          </w:p>
        </w:tc>
      </w:tr>
    </w:tbl>
    <w:p>
      <w:pPr>
        <w:pStyle w:val="BodyText"/>
        <w:spacing w:before="11" w:after="0"/>
        <w:rPr>
          <w:b/>
          <w:sz w:val="25"/>
        </w:rPr>
      </w:pPr>
      <w:r>
        <w:rPr>
          <w:b/>
          <w:sz w:val="25"/>
        </w:rPr>
      </w:r>
    </w:p>
    <w:p>
      <w:pPr>
        <w:pStyle w:val="Normal"/>
        <w:spacing w:lineRule="auto" w:line="247" w:before="1" w:after="0"/>
        <w:ind w:left="169" w:right="339"/>
        <w:jc w:val="center"/>
        <w:rPr>
          <w:b/>
          <w:sz w:val="25"/>
        </w:rPr>
      </w:pPr>
      <w:r>
        <w:rPr>
          <w:b/>
          <w:sz w:val="25"/>
        </w:rPr>
      </w:r>
    </w:p>
    <w:p>
      <w:pPr>
        <w:pStyle w:val="Normal"/>
        <w:spacing w:lineRule="auto" w:line="247" w:before="1" w:after="0"/>
        <w:ind w:left="169" w:right="1"/>
        <w:jc w:val="both"/>
        <w:rPr>
          <w:sz w:val="26"/>
          <w:szCs w:val="26"/>
        </w:rPr>
      </w:pPr>
      <w:r>
        <w:rPr>
          <w:b/>
          <w:w w:val="105"/>
          <w:sz w:val="26"/>
          <w:szCs w:val="26"/>
        </w:rPr>
        <w:t xml:space="preserve">    </w:t>
      </w:r>
      <w:r>
        <w:rPr>
          <w:b/>
          <w:w w:val="105"/>
          <w:sz w:val="26"/>
          <w:szCs w:val="26"/>
        </w:rPr>
        <w:t xml:space="preserve">График проведения проверок и </w:t>
      </w:r>
      <w:r>
        <w:rPr>
          <w:w w:val="105"/>
          <w:sz w:val="26"/>
          <w:szCs w:val="26"/>
        </w:rPr>
        <w:t>оценки обеспечения</w:t>
      </w:r>
      <w:r>
        <w:rPr>
          <w:spacing w:val="35"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 xml:space="preserve">готовности к отопительному периоду </w:t>
      </w:r>
      <w:r>
        <w:rPr>
          <w:b/>
          <w:w w:val="105"/>
          <w:sz w:val="26"/>
          <w:szCs w:val="26"/>
        </w:rPr>
        <w:t xml:space="preserve">2025 </w:t>
      </w:r>
      <w:r>
        <w:rPr>
          <w:w w:val="105"/>
          <w:sz w:val="26"/>
          <w:szCs w:val="26"/>
        </w:rPr>
        <w:t xml:space="preserve">- </w:t>
      </w:r>
      <w:r>
        <w:rPr>
          <w:b/>
          <w:w w:val="105"/>
          <w:sz w:val="26"/>
          <w:szCs w:val="26"/>
        </w:rPr>
        <w:t xml:space="preserve">2026 гг. </w:t>
      </w:r>
      <w:r>
        <w:rPr>
          <w:w w:val="105"/>
          <w:sz w:val="26"/>
          <w:szCs w:val="26"/>
        </w:rPr>
        <w:t>Единых теплоснабжающих, теплоснабжающих и теплосетевых</w:t>
      </w:r>
      <w:r>
        <w:rPr>
          <w:spacing w:val="40"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>организаций, потребителей</w:t>
      </w:r>
      <w:r>
        <w:rPr>
          <w:spacing w:val="80"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>тепловой</w:t>
      </w:r>
      <w:r>
        <w:rPr>
          <w:spacing w:val="80"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>энергии</w:t>
      </w:r>
      <w:r>
        <w:rPr>
          <w:spacing w:val="40"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>на</w:t>
      </w:r>
      <w:r>
        <w:rPr>
          <w:spacing w:val="40"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>территории Аргаяшского муниципального</w:t>
      </w:r>
      <w:r>
        <w:rPr>
          <w:spacing w:val="40"/>
          <w:w w:val="105"/>
          <w:sz w:val="26"/>
          <w:szCs w:val="26"/>
        </w:rPr>
        <w:t xml:space="preserve"> </w:t>
      </w:r>
      <w:r>
        <w:rPr>
          <w:w w:val="105"/>
          <w:sz w:val="26"/>
          <w:szCs w:val="26"/>
        </w:rPr>
        <w:t>района Челябинской области</w:t>
      </w:r>
    </w:p>
    <w:p>
      <w:pPr>
        <w:pStyle w:val="BodyText"/>
        <w:spacing w:before="60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932" w:type="dxa"/>
        <w:jc w:val="left"/>
        <w:tblInd w:w="1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18"/>
        <w:gridCol w:w="3682"/>
        <w:gridCol w:w="1528"/>
        <w:gridCol w:w="1812"/>
        <w:gridCol w:w="2192"/>
      </w:tblGrid>
      <w:tr>
        <w:trPr>
          <w:trHeight w:val="55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Наименование лица, подлежащего оценке обеспечения готовности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3" w:before="0" w:after="0"/>
              <w:ind w:left="-7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ИНН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3" w:before="0" w:after="0"/>
              <w:ind w:left="27" w:right="6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kern w:val="0"/>
                <w:sz w:val="24"/>
                <w:szCs w:val="24"/>
                <w:lang w:eastAsia="en-US" w:bidi="ar-SA"/>
              </w:rPr>
              <w:t>Сфера деятельности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97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График проведения оценки готовности</w:t>
            </w:r>
          </w:p>
        </w:tc>
      </w:tr>
      <w:tr>
        <w:trPr>
          <w:trHeight w:val="556" w:hRule="atLeast"/>
        </w:trPr>
        <w:tc>
          <w:tcPr>
            <w:tcW w:w="9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8" w:before="0" w:after="0"/>
              <w:ind w:left="81" w:right="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6"/>
                <w:kern w:val="0"/>
                <w:sz w:val="24"/>
                <w:szCs w:val="24"/>
                <w:lang w:eastAsia="en-US" w:bidi="ar-SA"/>
              </w:rPr>
              <w:t>Единые теплоснабжающие организации, теплоснабжающие</w:t>
            </w:r>
            <w:r>
              <w:rPr>
                <w:b/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6"/>
                <w:kern w:val="0"/>
                <w:sz w:val="24"/>
                <w:szCs w:val="24"/>
                <w:lang w:eastAsia="en-US" w:bidi="ar-SA"/>
              </w:rPr>
              <w:t>организации,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6"/>
                <w:kern w:val="0"/>
                <w:sz w:val="24"/>
                <w:szCs w:val="24"/>
                <w:lang w:eastAsia="en-US" w:bidi="ar-SA"/>
              </w:rPr>
              <w:t>теплосетевые</w:t>
            </w:r>
            <w:r>
              <w:rPr>
                <w:b/>
                <w:spacing w:val="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6"/>
                <w:kern w:val="0"/>
                <w:sz w:val="24"/>
                <w:szCs w:val="24"/>
                <w:lang w:eastAsia="en-US" w:bidi="ar-SA"/>
              </w:rPr>
              <w:t>организации:</w:t>
            </w:r>
          </w:p>
          <w:p>
            <w:pPr>
              <w:pStyle w:val="TableParagraph"/>
              <w:suppressAutoHyphens w:val="true"/>
              <w:spacing w:before="97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(Количество составляет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11</w:t>
            </w:r>
            <w:r>
              <w:rPr>
                <w:spacing w:val="-1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ед.)</w:t>
            </w:r>
          </w:p>
        </w:tc>
      </w:tr>
      <w:tr>
        <w:trPr>
          <w:trHeight w:val="55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06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ООО «Теплоград»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3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7438029670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3" w:before="0" w:after="0"/>
              <w:ind w:left="27" w:right="6"/>
              <w:jc w:val="center"/>
              <w:rPr>
                <w:sz w:val="24"/>
                <w:szCs w:val="24"/>
              </w:rPr>
            </w:pPr>
            <w:r>
              <w:rPr>
                <w:w w:val="105"/>
                <w:kern w:val="0"/>
                <w:sz w:val="24"/>
                <w:szCs w:val="24"/>
                <w:lang w:eastAsia="en-US" w:bidi="ar-SA"/>
              </w:rPr>
              <w:t>ЕТО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5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06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Аргаяшское МУП «ВКХ»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8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7426005900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8" w:before="0" w:after="0"/>
              <w:ind w:left="21" w:right="6"/>
              <w:jc w:val="center"/>
              <w:rPr>
                <w:sz w:val="24"/>
                <w:szCs w:val="24"/>
              </w:rPr>
            </w:pPr>
            <w:r>
              <w:rPr>
                <w:w w:val="105"/>
                <w:kern w:val="0"/>
                <w:sz w:val="24"/>
                <w:szCs w:val="24"/>
                <w:lang w:eastAsia="en-US" w:bidi="ar-SA"/>
              </w:rPr>
              <w:t xml:space="preserve">ЕТО, TC, </w:t>
            </w:r>
            <w:r>
              <w:rPr>
                <w:spacing w:val="-10"/>
                <w:w w:val="105"/>
                <w:kern w:val="0"/>
                <w:sz w:val="24"/>
                <w:szCs w:val="24"/>
                <w:lang w:eastAsia="en-US" w:bidi="ar-SA"/>
              </w:rPr>
              <w:t>ТСО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5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06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МУ «Управление Дербишевского ЖКХ»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7426007488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1" w:right="16"/>
              <w:jc w:val="center"/>
              <w:rPr>
                <w:sz w:val="24"/>
                <w:szCs w:val="24"/>
              </w:rPr>
            </w:pPr>
            <w:r>
              <w:rPr>
                <w:w w:val="105"/>
                <w:kern w:val="0"/>
                <w:sz w:val="24"/>
                <w:szCs w:val="24"/>
                <w:lang w:eastAsia="en-US" w:bidi="ar-SA"/>
              </w:rPr>
              <w:t>ЕТО, TC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5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06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МУ «Управление Байрамгуловского ЖКХ»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7426007287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1" w:right="11"/>
              <w:jc w:val="center"/>
              <w:rPr>
                <w:sz w:val="24"/>
                <w:szCs w:val="24"/>
              </w:rPr>
            </w:pPr>
            <w:r>
              <w:rPr>
                <w:w w:val="105"/>
                <w:kern w:val="0"/>
                <w:sz w:val="24"/>
                <w:szCs w:val="24"/>
                <w:lang w:eastAsia="en-US" w:bidi="ar-SA"/>
              </w:rPr>
              <w:t>ЕТО, TC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5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06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МУП «Управление Губернского ЖКХ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7460024204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1" w:right="9"/>
              <w:jc w:val="center"/>
              <w:rPr>
                <w:sz w:val="24"/>
                <w:szCs w:val="24"/>
              </w:rPr>
            </w:pPr>
            <w:r>
              <w:rPr>
                <w:w w:val="110"/>
                <w:kern w:val="0"/>
                <w:sz w:val="24"/>
                <w:szCs w:val="24"/>
                <w:lang w:eastAsia="en-US" w:bidi="ar-SA"/>
              </w:rPr>
              <w:t xml:space="preserve">TC, </w:t>
            </w:r>
            <w:r>
              <w:rPr>
                <w:spacing w:val="-10"/>
                <w:w w:val="110"/>
                <w:kern w:val="0"/>
                <w:sz w:val="24"/>
                <w:szCs w:val="24"/>
                <w:lang w:eastAsia="en-US" w:bidi="ar-SA"/>
              </w:rPr>
              <w:t>ТСО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4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4" w:before="0" w:after="0"/>
              <w:ind w:left="11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МУ «Управление Камышевского ЖКХ»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0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7426007449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3" w:before="0" w:after="0"/>
              <w:ind w:left="21" w:right="27"/>
              <w:jc w:val="center"/>
              <w:rPr>
                <w:sz w:val="24"/>
                <w:szCs w:val="24"/>
              </w:rPr>
            </w:pPr>
            <w:r>
              <w:rPr>
                <w:w w:val="105"/>
                <w:kern w:val="0"/>
                <w:sz w:val="24"/>
                <w:szCs w:val="24"/>
                <w:lang w:eastAsia="en-US" w:bidi="ar-SA"/>
              </w:rPr>
              <w:t>ЕТО</w:t>
            </w: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 xml:space="preserve"> ,TC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4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89" w:before="0" w:after="0"/>
              <w:ind w:left="1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МУ «Управление Худайбердинского ЖКХ»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0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7426007230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0" w:before="0" w:after="0"/>
              <w:ind w:left="21" w:right="2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>ЕТО, TC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417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8" w:before="0" w:after="0"/>
              <w:ind w:firstLine="8" w:left="11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ООО «Источники тепла»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7203407130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1"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>ТСО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41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8" w:before="0" w:after="0"/>
              <w:ind w:firstLine="8" w:left="11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ООО «ТСК-7»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7460010762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1"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>ТСО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4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8" w:before="0" w:after="0"/>
              <w:ind w:firstLine="8" w:left="11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ООО «Энергия-М»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7424002300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1"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>ТСО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  <w:tr>
        <w:trPr>
          <w:trHeight w:val="546" w:hRule="atLeast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11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98" w:before="0" w:after="0"/>
              <w:ind w:firstLine="8" w:left="114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ООО  «Теплоснаб»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7460050733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1"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>ЕТО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20" w:right="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22.09.2025-29.10.2025</w:t>
            </w:r>
          </w:p>
        </w:tc>
      </w:tr>
    </w:tbl>
    <w:p>
      <w:pPr>
        <w:sectPr>
          <w:footerReference w:type="even" r:id="rId5"/>
          <w:footerReference w:type="default" r:id="rId6"/>
          <w:type w:val="nextPage"/>
          <w:pgSz w:w="11906" w:h="16838"/>
          <w:pgMar w:left="1275" w:right="566" w:gutter="0" w:header="0" w:top="540" w:footer="388" w:bottom="580"/>
          <w:pgNumType w:start="9"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75" w:right="566" w:gutter="0" w:header="0" w:top="540" w:footer="388" w:bottom="580"/>
          <w:formProt w:val="false"/>
          <w:textDirection w:val="lrTb"/>
          <w:docGrid w:type="default" w:linePitch="100" w:charSpace="8192"/>
        </w:sectPr>
      </w:pPr>
    </w:p>
    <w:p>
      <w:pPr>
        <w:pStyle w:val="Normal"/>
        <w:ind w:right="1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</w:r>
    </w:p>
    <w:p>
      <w:pPr>
        <w:pStyle w:val="Normal"/>
        <w:ind w:right="1"/>
        <w:jc w:val="center"/>
        <w:rPr/>
      </w:pPr>
      <w:r>
        <w:rPr>
          <w:spacing w:val="-6"/>
          <w:sz w:val="28"/>
          <w:szCs w:val="28"/>
        </w:rPr>
        <w:t xml:space="preserve">Перечень потребителей, подлежащих оценке обеспечения готовности  </w:t>
      </w:r>
      <w:r>
        <w:rPr>
          <w:b/>
          <w:bCs/>
          <w:spacing w:val="-6"/>
          <w:sz w:val="28"/>
          <w:szCs w:val="28"/>
        </w:rPr>
        <w:t>УК, ТСЖ, ЖСК, TCH</w:t>
      </w:r>
      <w:r>
        <w:rPr>
          <w:spacing w:val="-6"/>
          <w:sz w:val="28"/>
          <w:szCs w:val="28"/>
        </w:rPr>
        <w:t xml:space="preserve"> сроки проведения оценки готовности на территории Аргаяшского муниципального района (округа) Челябинской области.</w:t>
      </w:r>
    </w:p>
    <w:p>
      <w:pPr>
        <w:pStyle w:val="TableParagraph"/>
        <w:spacing w:lineRule="exact" w:line="278"/>
        <w:ind w:left="106" w:right="84"/>
        <w:jc w:val="center"/>
        <w:rPr/>
      </w:pPr>
      <w:r>
        <w:rPr>
          <w:spacing w:val="-4"/>
          <w:sz w:val="25"/>
          <w:szCs w:val="28"/>
        </w:rPr>
        <w:t>(Количество составляет</w:t>
      </w:r>
      <w:r>
        <w:rPr>
          <w:spacing w:val="1"/>
          <w:sz w:val="25"/>
          <w:szCs w:val="28"/>
        </w:rPr>
        <w:t xml:space="preserve"> </w:t>
      </w:r>
      <w:r>
        <w:rPr>
          <w:spacing w:val="-4"/>
          <w:sz w:val="25"/>
          <w:szCs w:val="28"/>
        </w:rPr>
        <w:t>—</w:t>
      </w:r>
      <w:r>
        <w:rPr>
          <w:spacing w:val="-12"/>
          <w:sz w:val="25"/>
          <w:szCs w:val="28"/>
        </w:rPr>
        <w:t xml:space="preserve"> </w:t>
      </w:r>
      <w:r>
        <w:rPr>
          <w:spacing w:val="-4"/>
          <w:sz w:val="25"/>
          <w:szCs w:val="28"/>
        </w:rPr>
        <w:t>52 МКД)</w:t>
      </w:r>
    </w:p>
    <w:tbl>
      <w:tblPr>
        <w:tblStyle w:val="TableNormal"/>
        <w:tblW w:w="4900" w:type="pct"/>
        <w:jc w:val="left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8"/>
        <w:gridCol w:w="3274"/>
        <w:gridCol w:w="1998"/>
        <w:gridCol w:w="2000"/>
        <w:gridCol w:w="2003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eastAsia="ru-RU" w:bidi="ar-SA"/>
              </w:rPr>
              <w:t>п/п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Наименование организации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ИНН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Сфера деятельности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Период оценки готовности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ООО УК «Вертикаль»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en-US" w:eastAsia="en-US" w:bidi="ar-SA"/>
              </w:rPr>
              <w:t>7460013876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Управление жилищным фондом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</w:tbl>
    <w:p>
      <w:pPr>
        <w:pStyle w:val="Normal"/>
        <w:ind w:right="1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ListParagraph"/>
        <w:tabs>
          <w:tab w:val="clear" w:pos="720"/>
          <w:tab w:val="left" w:pos="1382" w:leader="none"/>
        </w:tabs>
        <w:ind w:firstLine="794" w:left="62" w:right="204"/>
        <w:rPr>
          <w:b/>
          <w:bCs/>
        </w:rPr>
      </w:pPr>
      <w:r>
        <w:rPr>
          <w:b/>
          <w:bCs/>
          <w:spacing w:val="-6"/>
          <w:sz w:val="28"/>
          <w:szCs w:val="28"/>
        </w:rPr>
        <w:t>Перечень потребителей, подлежащих оценке обеспечения готовности 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 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 на территории Аргаяшского муниципального района (округа) Челябинской области.</w:t>
      </w:r>
    </w:p>
    <w:p>
      <w:pPr>
        <w:pStyle w:val="TableParagraph"/>
        <w:spacing w:lineRule="exact" w:line="278"/>
        <w:ind w:left="106" w:right="84"/>
        <w:jc w:val="center"/>
        <w:rPr>
          <w:b w:val="false"/>
          <w:bCs w:val="false"/>
        </w:rPr>
      </w:pPr>
      <w:r>
        <w:rPr>
          <w:b w:val="false"/>
          <w:bCs w:val="false"/>
          <w:spacing w:val="-4"/>
          <w:sz w:val="25"/>
          <w:szCs w:val="28"/>
        </w:rPr>
        <w:t>(Количество составляет</w:t>
      </w:r>
      <w:r>
        <w:rPr>
          <w:b w:val="false"/>
          <w:bCs w:val="false"/>
          <w:spacing w:val="1"/>
          <w:sz w:val="25"/>
          <w:szCs w:val="28"/>
        </w:rPr>
        <w:t xml:space="preserve"> </w:t>
      </w:r>
      <w:r>
        <w:rPr>
          <w:b w:val="false"/>
          <w:bCs w:val="false"/>
          <w:spacing w:val="-4"/>
          <w:sz w:val="25"/>
          <w:szCs w:val="28"/>
        </w:rPr>
        <w:t>—</w:t>
      </w:r>
      <w:r>
        <w:rPr>
          <w:b w:val="false"/>
          <w:bCs w:val="false"/>
          <w:spacing w:val="-12"/>
          <w:sz w:val="25"/>
          <w:szCs w:val="28"/>
        </w:rPr>
        <w:t xml:space="preserve">  74 </w:t>
      </w:r>
      <w:r>
        <w:rPr>
          <w:b w:val="false"/>
          <w:bCs w:val="false"/>
          <w:spacing w:val="-4"/>
          <w:sz w:val="25"/>
          <w:szCs w:val="28"/>
        </w:rPr>
        <w:t>МКД)</w:t>
      </w:r>
    </w:p>
    <w:tbl>
      <w:tblPr>
        <w:tblStyle w:val="TableNormal"/>
        <w:tblW w:w="9925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3"/>
        <w:gridCol w:w="2245"/>
        <w:gridCol w:w="1646"/>
        <w:gridCol w:w="3404"/>
        <w:gridCol w:w="1987"/>
      </w:tblGrid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Наименование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Способ управления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Адрес объекта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Период оценки готовности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ул.Новая, д.3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ул.Новая, д.5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 Школьная, д.7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д.9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д.11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д.13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д.15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д.20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д.22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д.24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д.25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ул.Школьная, д.26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ул.Советская, д.3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ул.Советская, д.5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/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15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п.Ишалино, ул.Советская, д.7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320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п.Худайбердинский, ул.Терешковой д.13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320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п.Худайбердинский, ул.Терешковой д.15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71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18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п.Худайбердинский, ул.Терешковой д.17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19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д.6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д.36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д.38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д.40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д.42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25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д.44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26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с.Байрамгулово, ул.Титова, д.2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27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ул.Школьная, д.1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28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ул.Школьная, д.2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29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ул.Школьная, д.4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ул.8 марта, д.13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ул.8 марта, д.13а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ул.8 марта, д.15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ул.8 марта, д.15а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ул.8 марта, д.17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35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Комсомольская, д.5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36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Комсомольская, д.6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37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Комсомольская, д.6а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38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Комсомольская, д.15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39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Комсомольская, д.16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Комсомольская, д.17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Комсомольская, д.18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Советская, д.21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Советская, д. 23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Советская, д. 27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45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Советская, д. 32</w:t>
            </w:r>
          </w:p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46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ул.1Мая, д.7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47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ул.Мая, д.8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ул.Мая, д.18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49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с.Кулуево, ул.Салават Юлаева, д.4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д.Дербишева, ул.Плановая, д.17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д.Дербишева, ул.Плановая, д.15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д.Дербишева, ул.Плановая, д.13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д.Дербишева, ул.Набережная, д.58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847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д.Дербишева, ул.Набережная, д.60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55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д.Дербишева, ул.Набережная, д.67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56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 ул.Свердлова, д.135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57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с.Кузнецкое,ул.Свердлова, д. 137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58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с.Кузнецкое,ул.Свердлова, д. 139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59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с.Кузнецкое,ул.Свердлова, д. 140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 ул.Школьная д.3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 ул.Октябрьская, д.117а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 ул.Октябрьская, д. 117б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743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 ул.1 Мая, д.34а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с.Кузнецкое,ул.1 Мая, д. 34Б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65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Непосредственное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Сосновая, д.4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66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Сосновая, д. 6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67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Сосновая, д. 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68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Сосновая, д. 10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69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Школьная, д.3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70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Школьная, д.5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71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Придорожная, д.18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Придорожная, д.19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пер. Лесхозовский, д.1а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  <w:tr>
        <w:trPr>
          <w:trHeight w:val="694" w:hRule="atLeast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74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Многоквартирный жилой дом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Не выбран способ управление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п.Увильды, ул. Садовая, д.1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uppressAutoHyphens w:val="true"/>
              <w:spacing w:before="0" w:after="0"/>
              <w:ind w:hanging="0" w:left="0" w:right="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15.08.2025 по 15.09.2025</w:t>
            </w:r>
          </w:p>
        </w:tc>
      </w:tr>
    </w:tbl>
    <w:p>
      <w:pPr>
        <w:pStyle w:val="Normal"/>
        <w:spacing w:lineRule="exact" w:line="298" w:before="69" w:after="0"/>
        <w:ind w:left="5042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ind w:firstLine="709"/>
        <w:rPr/>
      </w:pPr>
      <w:r>
        <w:rPr>
          <w:sz w:val="28"/>
          <w:szCs w:val="28"/>
        </w:rPr>
        <w:t xml:space="preserve">Перечень потребителей  </w:t>
      </w:r>
      <w:r>
        <w:rPr>
          <w:b/>
          <w:bCs/>
          <w:sz w:val="28"/>
          <w:szCs w:val="28"/>
        </w:rPr>
        <w:t>Cоциальной сферы</w:t>
      </w:r>
      <w:r>
        <w:rPr>
          <w:sz w:val="28"/>
          <w:szCs w:val="28"/>
        </w:rPr>
        <w:t xml:space="preserve">, подлежащих оценке обеспечения готовности, сроки проведения оценки готовности на территории Аргаяшского муниципального района (округа) потребителей тепловой энергии  </w:t>
      </w:r>
    </w:p>
    <w:p>
      <w:pPr>
        <w:pStyle w:val="TableParagraph"/>
        <w:spacing w:lineRule="exact" w:line="278"/>
        <w:ind w:left="106" w:right="84"/>
        <w:jc w:val="center"/>
        <w:rPr>
          <w:b w:val="false"/>
          <w:bCs w:val="false"/>
        </w:rPr>
      </w:pPr>
      <w:r>
        <w:rPr>
          <w:b w:val="false"/>
          <w:bCs w:val="false"/>
          <w:spacing w:val="-4"/>
          <w:sz w:val="25"/>
        </w:rPr>
        <w:t>(Количество составляет</w:t>
      </w:r>
      <w:r>
        <w:rPr>
          <w:b w:val="false"/>
          <w:bCs w:val="false"/>
          <w:spacing w:val="1"/>
          <w:sz w:val="25"/>
        </w:rPr>
        <w:t xml:space="preserve"> </w:t>
      </w:r>
      <w:r>
        <w:rPr>
          <w:b w:val="false"/>
          <w:bCs w:val="false"/>
          <w:spacing w:val="-4"/>
          <w:sz w:val="25"/>
        </w:rPr>
        <w:t>—</w:t>
      </w:r>
      <w:r>
        <w:rPr>
          <w:b w:val="false"/>
          <w:bCs w:val="false"/>
          <w:spacing w:val="-12"/>
          <w:sz w:val="25"/>
        </w:rPr>
        <w:t xml:space="preserve">  53 </w:t>
      </w:r>
      <w:r>
        <w:rPr>
          <w:b w:val="false"/>
          <w:bCs w:val="false"/>
          <w:spacing w:val="-12"/>
          <w:sz w:val="28"/>
          <w:szCs w:val="28"/>
        </w:rPr>
        <w:t>объекта</w:t>
      </w:r>
      <w:r>
        <w:rPr>
          <w:b w:val="false"/>
          <w:bCs w:val="false"/>
          <w:spacing w:val="-12"/>
          <w:sz w:val="25"/>
        </w:rPr>
        <w:t xml:space="preserve"> </w:t>
      </w:r>
      <w:r>
        <w:rPr>
          <w:b w:val="false"/>
          <w:bCs w:val="false"/>
          <w:spacing w:val="-4"/>
          <w:sz w:val="25"/>
        </w:rPr>
        <w:t>)</w:t>
      </w:r>
    </w:p>
    <w:tbl>
      <w:tblPr>
        <w:tblStyle w:val="TableNormal"/>
        <w:tblW w:w="995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2"/>
        <w:gridCol w:w="2132"/>
        <w:gridCol w:w="2805"/>
        <w:gridCol w:w="2293"/>
        <w:gridCol w:w="2160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Наименование организации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Адрес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Сфера деятельности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Период оценки готовности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>Дом творчества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Комсомольская, д. 13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ДОД АДШИ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Комсомольская, д. 43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26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left="26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kern w:val="0"/>
                <w:sz w:val="24"/>
                <w:szCs w:val="24"/>
                <w:lang w:eastAsia="en-US" w:bidi="ar-SA"/>
              </w:rPr>
              <w:t>ДОУ №20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Ленина, д. 18А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№ 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Черняховского, д. 29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№ 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Фрунзе, д. 52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МДОУ №19 д. Кузяшева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Кузяшева, ул. Школьная, д. 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  д. Аязгулова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Аязгулова, ул. Школьная, д. 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д. Курманова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Курманова, ул. Школьная, д. 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№ 25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Байрамгулово, ул. Первомайская, д. 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д. Дербишева № 17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Дербишева, ул. Плановая, д. 24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№18 п. Ишалино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 Ишалино, ул. Школьная, д. 18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 №9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Бажикаева, ул. пер. Школьный, д. 7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Школа-сад д. Камышевка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Камышевка, ул. Садовая, д. 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сад №16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 Худайбердинский, ул. Садовая, д. 15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№56 с. Кулуево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Кулуево, ул. Школьная, д. 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ДОУ  №12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Кузнецкое, ул. Октябрьская, д. 58А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35" w:before="0" w:after="0"/>
              <w:ind w:firstLine="10" w:right="34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Учреждение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дошкольного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АСОШ №2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Комсомольская, д. 29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АСОШ № 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Чкалова, д. 20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Школа д. Кузяшева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Кузяшева, ул. Школьная, д. 13А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Школа д. Аязгулова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Аязгулова, ул. Школьная, д. 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Школа д. Курманова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Курманова, ул. Школьная, д. 18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Байрамгуловская СОШ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Байрамгулово, ул. Титова, д. 35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Дербишевская СОШ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Дербишева, ул. Набережная, д. 115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Ишалинская СОШ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 Ишалино, ул. Школьная, д. 28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СОШ д. Метелева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Метелева, ул.Советская, д. 2А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Бажикаевская СОШ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Бажикаева, ул.  Школьная, д. 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СОШ Худайбердинск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 Худайбердинский, ул.Садовая, д. 19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СОШ с. Кулуево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Кулуево, ул. Школьная, д. 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Кузнецкая СОШ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Кузнецкое, ул. Октябрьская, д. 117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МОУ Губернская ООШ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Губернское, ул. Братьев-Кауровых, д.10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ДЮСШ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Ленина, д. 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спортивного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firstLine="10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ДШИ (школа искусств)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Кулуево, ул. 8 Марта, д. 11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firstLine="10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</w:t>
            </w:r>
            <w:r>
              <w:rPr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общего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left="26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МБУЗ АЦРБ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Ленина, д. 50А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26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медицинского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left="26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обслуживания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Аграрный колледж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пл. СПТУ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26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профессионального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left="26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Медицинский колледж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Ленина, д. 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26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профессионального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left="26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Тубдиспансер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Лесная, д. 1В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26" w:righ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медицинского</w:t>
            </w:r>
          </w:p>
          <w:p>
            <w:pPr>
              <w:pStyle w:val="TableParagraph"/>
              <w:suppressAutoHyphens w:val="true"/>
              <w:spacing w:lineRule="exact" w:line="301" w:before="0" w:after="0"/>
              <w:ind w:left="26" w:right="2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kern w:val="0"/>
                <w:sz w:val="24"/>
                <w:szCs w:val="24"/>
                <w:lang w:eastAsia="en-US" w:bidi="ar-SA"/>
              </w:rPr>
              <w:t>обслуживания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Дом культуры д. Аязгулова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Аязгулова, ул. Школьная, д. 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39" w:right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культуры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Дом культуры д. Курманова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Курманова, ул. Школьная, д. 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39" w:right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культуры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Дом Культуры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п. Ишалино, ул. Школьная, д. 30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39" w:right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культуры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Сельский дом культуры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д. Бажикаева, ул. Советская, д. 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39" w:right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культуры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ДК с. Кузнецкое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Кузнецкое, ул. Свердлова, д. 139а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9" w:before="0" w:after="0"/>
              <w:ind w:left="39" w:right="2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Учреждение культуры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6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 15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.08.2025</w:t>
            </w:r>
          </w:p>
          <w:p>
            <w:pPr>
              <w:pStyle w:val="TableParagraph"/>
              <w:suppressAutoHyphens w:val="true"/>
              <w:spacing w:lineRule="exact" w:line="28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 15.09.2025</w:t>
            </w:r>
          </w:p>
        </w:tc>
      </w:tr>
    </w:tbl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before="0" w:after="0"/>
        <w:ind w:firstLine="709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Перечень </w:t>
      </w:r>
      <w:r>
        <w:rPr>
          <w:sz w:val="28"/>
          <w:szCs w:val="28"/>
        </w:rPr>
        <w:t>прочих потребителей,</w:t>
      </w:r>
      <w:r>
        <w:rPr>
          <w:b w:val="false"/>
          <w:bCs w:val="false"/>
          <w:sz w:val="28"/>
          <w:szCs w:val="28"/>
        </w:rPr>
        <w:t xml:space="preserve"> подлежащих оценке обеспечения готовности, сроки проведения оценки готовности</w:t>
      </w:r>
    </w:p>
    <w:p>
      <w:pPr>
        <w:pStyle w:val="11"/>
        <w:spacing w:before="0" w:after="0"/>
        <w:ind w:firstLine="709" w:left="0" w:right="0"/>
        <w:jc w:val="both"/>
        <w:rPr/>
      </w:pPr>
      <w:r>
        <w:rPr/>
      </w:r>
    </w:p>
    <w:tbl>
      <w:tblPr>
        <w:tblStyle w:val="TableNormal"/>
        <w:tblW w:w="9923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5"/>
        <w:gridCol w:w="3264"/>
        <w:gridCol w:w="3115"/>
        <w:gridCol w:w="2758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suppressAutoHyphens w:val="true"/>
              <w:spacing w:before="0" w:after="0"/>
              <w:ind w:left="0" w:right="0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 xml:space="preserve">№ </w:t>
            </w: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suppressAutoHyphens w:val="true"/>
              <w:spacing w:before="0" w:after="0"/>
              <w:ind w:left="0" w:right="0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>Наименование организации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suppressAutoHyphens w:val="true"/>
              <w:spacing w:before="0" w:after="0"/>
              <w:ind w:left="0" w:right="0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>Адрес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suppressAutoHyphens w:val="true"/>
              <w:spacing w:before="0" w:after="0"/>
              <w:ind w:left="0" w:right="0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>Период оценки готовности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suppressAutoHyphens w:val="true"/>
              <w:spacing w:before="0" w:after="0"/>
              <w:ind w:left="0" w:right="0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Администрация Аргаяшского муниципального района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 8 Марта, д. 38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464" w:leader="none"/>
              </w:tabs>
              <w:suppressAutoHyphens w:val="true"/>
              <w:spacing w:lineRule="exact" w:line="278" w:before="0" w:after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>15.08.2025</w:t>
            </w:r>
          </w:p>
          <w:p>
            <w:pPr>
              <w:pStyle w:val="TableParagraph"/>
              <w:suppressAutoHyphens w:val="true"/>
              <w:spacing w:lineRule="exact" w:line="309" w:before="0" w:after="0"/>
              <w:ind w:left="103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по 15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.09.2025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suppressAutoHyphens w:val="true"/>
              <w:spacing w:before="0" w:after="0"/>
              <w:ind w:left="0" w:right="0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Управление сельского хозяйства (администрация района)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Аргаяш, ул.Ленина, д. 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464" w:leader="none"/>
              </w:tabs>
              <w:suppressAutoHyphens w:val="true"/>
              <w:spacing w:lineRule="exact" w:line="278" w:before="0" w:after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>15.08.2025</w:t>
            </w:r>
          </w:p>
          <w:p>
            <w:pPr>
              <w:pStyle w:val="TableParagraph"/>
              <w:suppressAutoHyphens w:val="true"/>
              <w:spacing w:lineRule="exact" w:line="297" w:before="0" w:after="0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по 15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.09.2025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suppressAutoHyphens w:val="true"/>
              <w:spacing w:before="0" w:after="0"/>
              <w:ind w:left="0" w:right="0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Администрация Байрамгуловского сельского поселения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с. Байрамгулово, ул. Титова, д. 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464" w:leader="none"/>
              </w:tabs>
              <w:suppressAutoHyphens w:val="true"/>
              <w:spacing w:lineRule="exact" w:line="278" w:before="0" w:after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>15.08.2025</w:t>
            </w:r>
          </w:p>
          <w:p>
            <w:pPr>
              <w:pStyle w:val="TableParagraph"/>
              <w:suppressAutoHyphens w:val="true"/>
              <w:spacing w:lineRule="exact" w:line="304" w:before="0" w:after="0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по 15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.09.2025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exact" w:line="298" w:before="69" w:after="0"/>
        <w:ind w:left="5042"/>
        <w:jc w:val="both"/>
        <w:rPr>
          <w:sz w:val="26"/>
        </w:rPr>
      </w:pPr>
      <w:r>
        <w:rPr>
          <w:spacing w:val="-2"/>
          <w:sz w:val="26"/>
        </w:rPr>
        <w:t>Приложение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№</w:t>
      </w:r>
      <w:r>
        <w:rPr>
          <w:spacing w:val="15"/>
          <w:sz w:val="26"/>
        </w:rPr>
        <w:t xml:space="preserve"> </w:t>
      </w:r>
      <w:r>
        <w:rPr>
          <w:spacing w:val="-10"/>
          <w:sz w:val="26"/>
        </w:rPr>
        <w:t>3</w:t>
      </w:r>
    </w:p>
    <w:p>
      <w:pPr>
        <w:pStyle w:val="Normal"/>
        <w:ind w:left="5040" w:right="56"/>
        <w:jc w:val="both"/>
        <w:rPr>
          <w:sz w:val="26"/>
        </w:rPr>
      </w:pP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4"/>
          <w:sz w:val="26"/>
        </w:rPr>
        <w:t xml:space="preserve"> </w:t>
      </w:r>
      <w:r>
        <w:rPr>
          <w:sz w:val="26"/>
        </w:rPr>
        <w:t>повеления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обеспечения готовности к отопительному периоду 2025-2026 годов теплоснабжающих организаций, теплосетевых организаций и потребителей тепловой энергии на территории Аргаяшского муниципального района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72" w:after="0"/>
        <w:rPr>
          <w:sz w:val="19"/>
        </w:rPr>
      </w:pPr>
      <w:r>
        <w:rPr>
          <w:sz w:val="19"/>
        </w:rPr>
      </w:r>
    </w:p>
    <w:p>
      <w:pPr>
        <w:pStyle w:val="Normal"/>
        <w:ind w:left="166" w:right="953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spacing w:val="-5"/>
          <w:w w:val="105"/>
          <w:sz w:val="19"/>
        </w:rPr>
        <w:t>АКТ</w:t>
      </w:r>
    </w:p>
    <w:p>
      <w:pPr>
        <w:pStyle w:val="Normal"/>
        <w:spacing w:before="10" w:after="0"/>
        <w:ind w:left="166" w:right="957"/>
        <w:jc w:val="center"/>
        <w:rPr>
          <w:rFonts w:ascii="Courier New" w:hAnsi="Courier New"/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3581400</wp:posOffset>
                </wp:positionH>
                <wp:positionV relativeFrom="paragraph">
                  <wp:posOffset>165100</wp:posOffset>
                </wp:positionV>
                <wp:extent cx="642620" cy="96520"/>
                <wp:effectExtent l="0" t="0" r="0" b="0"/>
                <wp:wrapNone/>
                <wp:docPr id="4" name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00" cy="96480"/>
                          <a:chOff x="0" y="0"/>
                          <a:chExt cx="642600" cy="96480"/>
                        </a:xfrm>
                      </wpg:grpSpPr>
                      <pic:pic xmlns:pic="http://schemas.openxmlformats.org/drawingml/2006/picture">
                        <pic:nvPicPr>
                          <pic:cNvPr id="5" name="Image 36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6426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282pt;margin-top:13pt;width:50.6pt;height:7.6pt" coordorigin="5640,260" coordsize="1012,1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36" stroked="f" o:allowincell="f" style="position:absolute;left:5640;top:260;width:1011;height:151;mso-wrap-style:none;v-text-anchor:middle" type="_x0000_t75">
                  <v:imagedata r:id="rId8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Courier New" w:hAnsi="Courier New"/>
          <w:w w:val="105"/>
          <w:sz w:val="19"/>
        </w:rPr>
        <w:t>оценки</w:t>
      </w:r>
      <w:r>
        <w:rPr>
          <w:rFonts w:ascii="Courier New" w:hAnsi="Courier New"/>
          <w:spacing w:val="-8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8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</w:t>
      </w:r>
      <w:r>
        <w:rPr>
          <w:rFonts w:ascii="Courier New" w:hAnsi="Courier New"/>
          <w:spacing w:val="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к</w:t>
      </w:r>
      <w:r>
        <w:rPr>
          <w:rFonts w:ascii="Courier New" w:hAnsi="Courier New"/>
          <w:spacing w:val="-18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отопительному</w:t>
      </w:r>
      <w:r>
        <w:rPr>
          <w:rFonts w:ascii="Courier New" w:hAnsi="Courier New"/>
          <w:spacing w:val="6"/>
          <w:w w:val="105"/>
          <w:sz w:val="19"/>
        </w:rPr>
        <w:t xml:space="preserve"> </w:t>
      </w:r>
      <w:r>
        <w:rPr>
          <w:rFonts w:ascii="Courier New" w:hAnsi="Courier New"/>
          <w:spacing w:val="-2"/>
          <w:w w:val="105"/>
          <w:sz w:val="19"/>
        </w:rPr>
        <w:t>периоду</w:t>
      </w:r>
    </w:p>
    <w:p>
      <w:pPr>
        <w:pStyle w:val="BodyText"/>
        <w:spacing w:before="7" w:after="0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</w:r>
    </w:p>
    <w:p>
      <w:pPr>
        <w:sectPr>
          <w:type w:val="continuous"/>
          <w:pgSz w:w="11906" w:h="16838"/>
          <w:pgMar w:left="1275" w:right="566" w:gutter="0" w:header="0" w:top="540" w:footer="388" w:bottom="580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110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Normal"/>
        <w:ind w:left="1107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(место</w:t>
      </w:r>
      <w:r>
        <w:rPr>
          <w:rFonts w:ascii="Courier New" w:hAnsi="Courier New"/>
          <w:spacing w:val="-9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составления</w:t>
      </w:r>
      <w:r>
        <w:rPr>
          <w:rFonts w:ascii="Courier New" w:hAnsi="Courier New"/>
          <w:spacing w:val="-2"/>
          <w:w w:val="105"/>
          <w:sz w:val="19"/>
        </w:rPr>
        <w:t xml:space="preserve"> акта)</w:t>
      </w:r>
    </w:p>
    <w:p>
      <w:pPr>
        <w:pStyle w:val="Normal"/>
        <w:tabs>
          <w:tab w:val="clear" w:pos="720"/>
          <w:tab w:val="left" w:pos="3144" w:leader="none"/>
          <w:tab w:val="left" w:pos="3746" w:leader="none"/>
        </w:tabs>
        <w:spacing w:lineRule="auto" w:line="252" w:before="100" w:after="0"/>
        <w:ind w:firstLine="737" w:left="1107" w:right="927"/>
        <w:rPr>
          <w:rFonts w:ascii="Courier New" w:hAnsi="Courier New"/>
          <w:sz w:val="19"/>
        </w:rPr>
      </w:pPr>
      <w:r>
        <w:br w:type="column"/>
      </w:r>
      <w:r>
        <w:rPr>
          <w:rFonts w:ascii="Courier New" w:hAnsi="Courier New"/>
          <w:sz w:val="19"/>
          <w:u w:val="single"/>
        </w:rPr>
        <w:tab/>
      </w:r>
      <w:r>
        <w:rPr>
          <w:rFonts w:ascii="Courier New" w:hAnsi="Courier New"/>
          <w:spacing w:val="-6"/>
          <w:w w:val="105"/>
          <w:sz w:val="19"/>
        </w:rPr>
        <w:t>20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8"/>
          <w:w w:val="105"/>
          <w:sz w:val="19"/>
        </w:rPr>
        <w:t xml:space="preserve">г. </w:t>
      </w:r>
      <w:r>
        <w:rPr>
          <w:rFonts w:ascii="Courier New" w:hAnsi="Courier New"/>
          <w:w w:val="105"/>
          <w:sz w:val="19"/>
        </w:rPr>
        <w:t>(дата составления акта)</w:t>
      </w:r>
    </w:p>
    <w:p>
      <w:pPr>
        <w:sectPr>
          <w:type w:val="continuous"/>
          <w:pgSz w:w="11906" w:h="16838"/>
          <w:pgMar w:left="1275" w:right="566" w:gutter="0" w:header="0" w:top="540" w:footer="388" w:bottom="580"/>
          <w:cols w:num="2" w:equalWidth="false" w:sep="false">
            <w:col w:w="4012" w:space="1146"/>
            <w:col w:w="4906"/>
          </w:cols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9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Normal"/>
        <w:tabs>
          <w:tab w:val="clear" w:pos="720"/>
          <w:tab w:val="left" w:pos="9147" w:leader="none"/>
        </w:tabs>
        <w:spacing w:lineRule="auto" w:line="252" w:before="1" w:after="0"/>
        <w:ind w:hanging="1079" w:left="1707" w:right="918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 xml:space="preserve">Комиссия, образованная </w:t>
      </w:r>
      <w:r>
        <w:rPr>
          <w:rFonts w:ascii="Courier New" w:hAnsi="Courier New"/>
          <w:sz w:val="19"/>
          <w:u w:val="single"/>
        </w:rPr>
        <w:tab/>
      </w:r>
      <w:r>
        <w:rPr>
          <w:rFonts w:ascii="Courier New" w:hAnsi="Courier New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(форма</w:t>
      </w:r>
      <w:r>
        <w:rPr>
          <w:rFonts w:ascii="Courier New" w:hAnsi="Courier New"/>
          <w:spacing w:val="-5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документа и</w:t>
      </w:r>
      <w:r>
        <w:rPr>
          <w:rFonts w:ascii="Courier New" w:hAnsi="Courier New"/>
          <w:spacing w:val="-10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его</w:t>
      </w:r>
      <w:r>
        <w:rPr>
          <w:rFonts w:ascii="Courier New" w:hAnsi="Courier New"/>
          <w:spacing w:val="-14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реквизиты, которым</w:t>
      </w:r>
      <w:r>
        <w:rPr>
          <w:rFonts w:ascii="Courier New" w:hAnsi="Courier New"/>
          <w:spacing w:val="-5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образована комиссия)</w:t>
      </w:r>
    </w:p>
    <w:p>
      <w:pPr>
        <w:pStyle w:val="Normal"/>
        <w:tabs>
          <w:tab w:val="clear" w:pos="720"/>
          <w:tab w:val="left" w:pos="4584" w:leader="none"/>
        </w:tabs>
        <w:spacing w:lineRule="auto" w:line="252" w:before="4" w:after="0"/>
        <w:ind w:firstLine="482" w:left="146" w:right="1041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в</w:t>
      </w:r>
      <w:r>
        <w:rPr>
          <w:rFonts w:ascii="Courier New" w:hAnsi="Courier New"/>
          <w:spacing w:val="-1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соответствии с</w:t>
      </w:r>
      <w:r>
        <w:rPr>
          <w:rFonts w:ascii="Courier New" w:hAnsi="Courier New"/>
          <w:spacing w:val="-20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программой проведения</w:t>
      </w:r>
      <w:r>
        <w:rPr>
          <w:rFonts w:ascii="Courier New" w:hAnsi="Courier New"/>
          <w:spacing w:val="-4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оценки</w:t>
      </w:r>
      <w:r>
        <w:rPr>
          <w:rFonts w:ascii="Courier New" w:hAnsi="Courier New"/>
          <w:spacing w:val="-4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4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 к отопительному периоду от "</w:t>
      </w:r>
      <w:r>
        <w:rPr>
          <w:rFonts w:ascii="Courier New" w:hAnsi="Courier New"/>
          <w:spacing w:val="-86"/>
          <w:w w:val="105"/>
          <w:sz w:val="19"/>
        </w:rPr>
        <w:t xml:space="preserve"> </w:t>
      </w:r>
      <w:r>
        <w:rPr>
          <w:rFonts w:ascii="Courier New" w:hAnsi="Courier New"/>
          <w:spacing w:val="80"/>
          <w:w w:val="105"/>
          <w:sz w:val="19"/>
          <w:u w:val="single"/>
        </w:rPr>
        <w:t xml:space="preserve"> </w:t>
      </w:r>
      <w:r>
        <w:rPr>
          <w:rFonts w:ascii="Courier New" w:hAnsi="Courier New"/>
          <w:w w:val="105"/>
          <w:sz w:val="19"/>
        </w:rPr>
        <w:t xml:space="preserve">" </w:t>
      </w:r>
      <w:r>
        <w:rPr>
          <w:rFonts w:ascii="Courier New" w:hAnsi="Courier New"/>
          <w:sz w:val="19"/>
          <w:u w:val="single"/>
        </w:rPr>
        <w:tab/>
      </w:r>
      <w:r>
        <w:rPr>
          <w:rFonts w:ascii="Courier New" w:hAnsi="Courier New"/>
          <w:w w:val="105"/>
          <w:sz w:val="19"/>
        </w:rPr>
        <w:t>20</w:t>
      </w:r>
      <w:r>
        <w:rPr>
          <w:rFonts w:ascii="Courier New" w:hAnsi="Courier New"/>
          <w:spacing w:val="-98"/>
          <w:w w:val="105"/>
          <w:sz w:val="19"/>
        </w:rPr>
        <w:t xml:space="preserve"> </w:t>
      </w:r>
      <w:r>
        <w:rPr>
          <w:rFonts w:ascii="Courier New" w:hAnsi="Courier New"/>
          <w:spacing w:val="80"/>
          <w:w w:val="150"/>
          <w:sz w:val="19"/>
          <w:u w:val="single"/>
        </w:rPr>
        <w:t xml:space="preserve"> </w:t>
      </w:r>
      <w:r>
        <w:rPr>
          <w:rFonts w:ascii="Courier New" w:hAnsi="Courier New"/>
          <w:w w:val="105"/>
          <w:sz w:val="19"/>
        </w:rPr>
        <w:t>г., утвержденной</w:t>
      </w:r>
    </w:p>
    <w:p>
      <w:pPr>
        <w:pStyle w:val="BodyText"/>
        <w:spacing w:before="9" w:after="0"/>
        <w:rPr>
          <w:rFonts w:ascii="Courier New" w:hAnsi="Courier New"/>
          <w:sz w:val="8"/>
        </w:rPr>
      </w:pPr>
      <w:r>
        <w:rPr>
          <w:rFonts w:ascii="Courier New" w:hAnsi="Courier New"/>
          <w:sz w:val="8"/>
        </w:rP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1207135</wp:posOffset>
            </wp:positionH>
            <wp:positionV relativeFrom="paragraph">
              <wp:posOffset>78740</wp:posOffset>
            </wp:positionV>
            <wp:extent cx="5352415" cy="66675"/>
            <wp:effectExtent l="0" t="0" r="0" b="0"/>
            <wp:wrapTopAndBottom/>
            <wp:docPr id="6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1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/>
        <w:ind w:firstLine="480" w:left="146" w:right="918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(Фамилия, инициалы руководителя (его заместителя) уполномоченного органа,</w:t>
      </w:r>
      <w:r>
        <w:rPr>
          <w:rFonts w:ascii="Courier New" w:hAnsi="Courier New"/>
          <w:spacing w:val="-9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проводящего оценку</w:t>
      </w:r>
      <w:r>
        <w:rPr>
          <w:rFonts w:ascii="Courier New" w:hAnsi="Courier New"/>
          <w:spacing w:val="-9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9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 к</w:t>
      </w:r>
      <w:r>
        <w:rPr>
          <w:rFonts w:ascii="Courier New" w:hAnsi="Courier New"/>
          <w:spacing w:val="-20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отопительному периоду)</w:t>
      </w:r>
    </w:p>
    <w:p>
      <w:pPr>
        <w:pStyle w:val="Normal"/>
        <w:tabs>
          <w:tab w:val="clear" w:pos="720"/>
          <w:tab w:val="left" w:pos="2304" w:leader="none"/>
          <w:tab w:val="left" w:pos="5184" w:leader="none"/>
        </w:tabs>
        <w:spacing w:lineRule="auto" w:line="252"/>
        <w:ind w:firstLine="3" w:left="625" w:right="1520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с</w:t>
      </w:r>
      <w:r>
        <w:rPr>
          <w:rFonts w:ascii="Courier New" w:hAnsi="Courier New"/>
          <w:spacing w:val="143"/>
          <w:w w:val="105"/>
          <w:sz w:val="19"/>
        </w:rPr>
        <w:t xml:space="preserve"> </w:t>
      </w:r>
      <w:r>
        <w:rPr>
          <w:rFonts w:ascii="Courier New" w:hAnsi="Courier New"/>
          <w:spacing w:val="143"/>
          <w:w w:val="105"/>
          <w:sz w:val="19"/>
          <w:u w:val="single" w:color="03003B"/>
        </w:rPr>
        <w:t xml:space="preserve"> </w:t>
      </w:r>
      <w:r>
        <w:rPr>
          <w:rFonts w:ascii="Courier New" w:hAnsi="Courier New"/>
          <w:spacing w:val="143"/>
          <w:w w:val="105"/>
          <w:sz w:val="19"/>
        </w:rPr>
        <w:t xml:space="preserve"> </w:t>
      </w:r>
      <w:r>
        <w:rPr>
          <w:rFonts w:ascii="Courier New" w:hAnsi="Courier New"/>
          <w:sz w:val="19"/>
          <w:u w:val="single" w:color="03003B"/>
        </w:rPr>
        <w:tab/>
      </w:r>
      <w:r>
        <w:rPr>
          <w:rFonts w:ascii="Courier New" w:hAnsi="Courier New"/>
          <w:w w:val="105"/>
          <w:sz w:val="19"/>
        </w:rPr>
        <w:t>20</w:t>
      </w:r>
      <w:r>
        <w:rPr>
          <w:rFonts w:ascii="Courier New" w:hAnsi="Courier New"/>
          <w:spacing w:val="-92"/>
          <w:w w:val="105"/>
          <w:sz w:val="19"/>
        </w:rPr>
        <w:t xml:space="preserve"> </w:t>
      </w:r>
      <w:r>
        <w:rPr>
          <w:rFonts w:ascii="Courier New" w:hAnsi="Courier New"/>
          <w:spacing w:val="80"/>
          <w:w w:val="150"/>
          <w:sz w:val="19"/>
          <w:u w:val="single" w:color="03003B"/>
        </w:rPr>
        <w:t xml:space="preserve"> </w:t>
      </w:r>
      <w:r>
        <w:rPr>
          <w:rFonts w:ascii="Courier New" w:hAnsi="Courier New"/>
          <w:w w:val="105"/>
          <w:sz w:val="19"/>
        </w:rPr>
        <w:t>г.</w:t>
      </w:r>
      <w:r>
        <w:rPr>
          <w:rFonts w:ascii="Courier New" w:hAnsi="Courier New"/>
          <w:spacing w:val="80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по</w:t>
      </w:r>
      <w:r>
        <w:rPr>
          <w:rFonts w:ascii="Courier New" w:hAnsi="Courier New"/>
          <w:spacing w:val="148"/>
          <w:w w:val="105"/>
          <w:sz w:val="19"/>
        </w:rPr>
        <w:t xml:space="preserve"> </w:t>
      </w:r>
      <w:r>
        <w:rPr>
          <w:rFonts w:ascii="Courier New" w:hAnsi="Courier New"/>
          <w:spacing w:val="148"/>
          <w:w w:val="105"/>
          <w:sz w:val="19"/>
          <w:u w:val="single" w:color="03003B"/>
        </w:rPr>
        <w:t xml:space="preserve"> </w:t>
      </w:r>
      <w:r>
        <w:rPr>
          <w:rFonts w:ascii="Courier New" w:hAnsi="Courier New"/>
          <w:spacing w:val="96"/>
          <w:w w:val="105"/>
          <w:sz w:val="19"/>
        </w:rPr>
        <w:t xml:space="preserve"> </w:t>
      </w:r>
      <w:r>
        <w:rPr>
          <w:rFonts w:ascii="Courier New" w:hAnsi="Courier New"/>
          <w:sz w:val="19"/>
          <w:u w:val="single" w:color="03003B"/>
        </w:rPr>
        <w:tab/>
      </w:r>
      <w:r>
        <w:rPr>
          <w:rFonts w:ascii="Courier New" w:hAnsi="Courier New"/>
          <w:w w:val="105"/>
          <w:sz w:val="19"/>
        </w:rPr>
        <w:t>20</w:t>
      </w:r>
      <w:r>
        <w:rPr>
          <w:rFonts w:ascii="Courier New" w:hAnsi="Courier New"/>
          <w:spacing w:val="-100"/>
          <w:w w:val="105"/>
          <w:sz w:val="19"/>
        </w:rPr>
        <w:t xml:space="preserve"> </w:t>
      </w:r>
      <w:r>
        <w:rPr>
          <w:rFonts w:ascii="Courier New" w:hAnsi="Courier New"/>
          <w:spacing w:val="80"/>
          <w:w w:val="150"/>
          <w:sz w:val="19"/>
          <w:u w:val="single" w:color="03003B"/>
        </w:rPr>
        <w:t xml:space="preserve"> </w:t>
      </w:r>
      <w:r>
        <w:rPr>
          <w:rFonts w:ascii="Courier New" w:hAnsi="Courier New"/>
          <w:w w:val="105"/>
          <w:sz w:val="19"/>
        </w:rPr>
        <w:t xml:space="preserve">г. в соответствии с Федеральным </w:t>
      </w:r>
      <w:r>
        <w:rPr>
          <w:rFonts w:ascii="Courier New" w:hAnsi="Courier New"/>
          <w:color w:val="131395"/>
          <w:w w:val="105"/>
          <w:sz w:val="19"/>
          <w:u w:val="single" w:color="03003B"/>
        </w:rPr>
        <w:t>законом</w:t>
      </w:r>
      <w:r>
        <w:rPr>
          <w:rFonts w:ascii="Courier New" w:hAnsi="Courier New"/>
          <w:color w:val="131395"/>
          <w:spacing w:val="-1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от</w:t>
      </w:r>
      <w:r>
        <w:rPr>
          <w:rFonts w:ascii="Courier New" w:hAnsi="Courier New"/>
          <w:spacing w:val="-9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27</w:t>
      </w:r>
      <w:r>
        <w:rPr>
          <w:rFonts w:ascii="Courier New" w:hAnsi="Courier New"/>
          <w:spacing w:val="-6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июля</w:t>
      </w:r>
      <w:r>
        <w:rPr>
          <w:rFonts w:ascii="Courier New" w:hAnsi="Courier New"/>
          <w:spacing w:val="-5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2010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г.</w:t>
      </w:r>
      <w:r>
        <w:rPr>
          <w:rFonts w:ascii="Courier New" w:hAnsi="Courier New"/>
          <w:spacing w:val="-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N</w:t>
      </w:r>
      <w:r>
        <w:rPr>
          <w:rFonts w:ascii="Courier New" w:hAnsi="Courier New"/>
          <w:spacing w:val="-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190—ФЗ</w:t>
      </w:r>
      <w:r>
        <w:rPr>
          <w:rFonts w:ascii="Courier New" w:hAnsi="Courier New"/>
          <w:spacing w:val="-1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"О</w:t>
      </w:r>
      <w:r>
        <w:rPr>
          <w:rFonts w:ascii="Courier New" w:hAnsi="Courier New"/>
          <w:spacing w:val="-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теплоснабжении" провела оценку обеспечения готовности к отопительному периоду</w:t>
      </w:r>
    </w:p>
    <w:p>
      <w:pPr>
        <w:pStyle w:val="BodyTex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spacing w:lineRule="exact" w:line="20"/>
        <w:ind w:left="165"/>
        <w:rPr>
          <w:rFonts w:ascii="Courier New" w:hAnsi="Courier New"/>
          <w:sz w:val="2"/>
        </w:rPr>
      </w:pPr>
      <w:r>
        <w:rPr>
          <w:rFonts w:ascii="Courier New" w:hAnsi="Courier New"/>
          <w:sz w:val="2"/>
        </w:rPr>
      </w:r>
    </w:p>
    <w:p>
      <w:pPr>
        <w:sectPr>
          <w:type w:val="continuous"/>
          <w:pgSz w:w="11906" w:h="16838"/>
          <w:pgMar w:left="1275" w:right="566" w:gutter="0" w:header="0" w:top="540" w:footer="388" w:bottom="580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252" w:before="11" w:after="0"/>
        <w:ind w:firstLine="480" w:left="146"/>
        <w:jc w:val="right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(наименование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лица,</w:t>
      </w:r>
      <w:r>
        <w:rPr>
          <w:rFonts w:ascii="Courier New" w:hAnsi="Courier New"/>
          <w:spacing w:val="-26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подлежащего Оценка обеспечения готовности к отношении</w:t>
      </w:r>
      <w:r>
        <w:rPr>
          <w:rFonts w:ascii="Courier New" w:hAnsi="Courier New"/>
          <w:spacing w:val="-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следующих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объектов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spacing w:val="-2"/>
          <w:w w:val="105"/>
          <w:sz w:val="19"/>
        </w:rPr>
        <w:t>оценки</w:t>
      </w:r>
    </w:p>
    <w:p>
      <w:pPr>
        <w:pStyle w:val="BodyText"/>
        <w:spacing w:before="9" w:after="0"/>
        <w:rPr>
          <w:rFonts w:ascii="Courier New" w:hAnsi="Courier New"/>
          <w:sz w:val="14"/>
        </w:rPr>
      </w:pPr>
      <w:r>
        <w:rPr>
          <w:rFonts w:ascii="Courier New" w:hAnsi="Courier New"/>
          <w:sz w:val="14"/>
        </w:rPr>
      </w:r>
    </w:p>
    <w:p>
      <w:pPr>
        <w:pStyle w:val="Normal"/>
        <w:tabs>
          <w:tab w:val="clear" w:pos="720"/>
          <w:tab w:val="left" w:pos="3870" w:leader="none"/>
        </w:tabs>
        <w:spacing w:before="24" w:after="0"/>
        <w:ind w:left="624"/>
        <w:rPr>
          <w:rFonts w:ascii="Courier New" w:hAnsi="Courier New"/>
          <w:sz w:val="19"/>
        </w:rPr>
      </w:pPr>
      <w:r>
        <w:rPr>
          <w:rFonts w:ascii="Courier New" w:hAnsi="Courier New"/>
          <w:spacing w:val="-5"/>
          <w:sz w:val="19"/>
        </w:rPr>
        <w:t>2.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10"/>
          <w:sz w:val="19"/>
        </w:rPr>
        <w:t>;</w:t>
      </w:r>
    </w:p>
    <w:p>
      <w:pPr>
        <w:pStyle w:val="BodyText"/>
        <w:spacing w:before="25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Normal"/>
        <w:ind w:left="626"/>
        <w:rPr>
          <w:rFonts w:ascii="Courier New" w:hAnsi="Courier New"/>
          <w:sz w:val="19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1432560</wp:posOffset>
            </wp:positionH>
            <wp:positionV relativeFrom="paragraph">
              <wp:posOffset>-170180</wp:posOffset>
            </wp:positionV>
            <wp:extent cx="1889760" cy="170815"/>
            <wp:effectExtent l="0" t="0" r="0" b="0"/>
            <wp:wrapNone/>
            <wp:docPr id="7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-5"/>
          <w:sz w:val="19"/>
        </w:rPr>
        <w:t>NN</w:t>
      </w:r>
    </w:p>
    <w:p>
      <w:pPr>
        <w:pStyle w:val="Normal"/>
        <w:spacing w:lineRule="auto" w:line="252" w:before="11" w:after="0"/>
        <w:ind w:left="82" w:right="1400"/>
        <w:rPr>
          <w:rFonts w:ascii="Courier New" w:hAnsi="Courier New"/>
          <w:sz w:val="19"/>
        </w:rPr>
      </w:pPr>
      <w:r>
        <w:br w:type="column"/>
      </w:r>
      <w:r>
        <w:rPr>
          <w:rFonts w:ascii="Courier New" w:hAnsi="Courier New"/>
          <w:w w:val="105"/>
          <w:sz w:val="19"/>
        </w:rPr>
        <w:t>оценке обеспечения готовности) отопительному</w:t>
      </w:r>
      <w:r>
        <w:rPr>
          <w:rFonts w:ascii="Courier New" w:hAnsi="Courier New"/>
          <w:spacing w:val="-6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периоду</w:t>
      </w:r>
      <w:r>
        <w:rPr>
          <w:rFonts w:ascii="Courier New" w:hAnsi="Courier New"/>
          <w:spacing w:val="-1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проводилась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в обеспечения готовности:</w:t>
      </w:r>
    </w:p>
    <w:p>
      <w:pPr>
        <w:sectPr>
          <w:type w:val="continuous"/>
          <w:pgSz w:w="11906" w:h="16838"/>
          <w:pgMar w:left="1275" w:right="566" w:gutter="0" w:header="0" w:top="540" w:footer="388" w:bottom="580"/>
          <w:cols w:num="2" w:equalWidth="false" w:sep="false">
            <w:col w:w="4342" w:space="40"/>
            <w:col w:w="5682"/>
          </w:cols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1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Normal"/>
        <w:spacing w:lineRule="auto" w:line="252"/>
        <w:ind w:firstLine="483" w:left="149" w:right="918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В</w:t>
      </w:r>
      <w:r>
        <w:rPr>
          <w:rFonts w:ascii="Courier New" w:hAnsi="Courier New"/>
          <w:spacing w:val="-1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ходе</w:t>
      </w:r>
      <w:r>
        <w:rPr>
          <w:rFonts w:ascii="Courier New" w:hAnsi="Courier New"/>
          <w:spacing w:val="-1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проведения</w:t>
      </w:r>
      <w:r>
        <w:rPr>
          <w:rFonts w:ascii="Courier New" w:hAnsi="Courier New"/>
          <w:spacing w:val="-5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оценки</w:t>
      </w:r>
      <w:r>
        <w:rPr>
          <w:rFonts w:ascii="Courier New" w:hAnsi="Courier New"/>
          <w:spacing w:val="-5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5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 к</w:t>
      </w:r>
      <w:r>
        <w:rPr>
          <w:rFonts w:ascii="Courier New" w:hAnsi="Courier New"/>
          <w:spacing w:val="-16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отопительному периоду комиссия установила:</w:t>
      </w:r>
    </w:p>
    <w:p>
      <w:pPr>
        <w:pStyle w:val="BodyText"/>
        <w:spacing w:before="14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4" w:leader="none"/>
        </w:tabs>
        <w:spacing w:before="1" w:after="0"/>
        <w:ind w:hanging="356" w:left="984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Уровни</w:t>
      </w:r>
      <w:r>
        <w:rPr>
          <w:rFonts w:ascii="Courier New" w:hAnsi="Courier New"/>
          <w:spacing w:val="-8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</w:t>
      </w:r>
      <w:r>
        <w:rPr>
          <w:rFonts w:ascii="Courier New" w:hAnsi="Courier New"/>
          <w:spacing w:val="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объектов</w:t>
      </w:r>
      <w:r>
        <w:rPr>
          <w:rFonts w:ascii="Courier New" w:hAnsi="Courier New"/>
          <w:spacing w:val="-4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оценки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8"/>
          <w:w w:val="105"/>
          <w:sz w:val="19"/>
        </w:rPr>
        <w:t xml:space="preserve"> </w:t>
      </w:r>
      <w:r>
        <w:rPr>
          <w:rFonts w:ascii="Courier New" w:hAnsi="Courier New"/>
          <w:spacing w:val="-2"/>
          <w:w w:val="105"/>
          <w:sz w:val="19"/>
        </w:rPr>
        <w:t>готовности:</w:t>
      </w:r>
    </w:p>
    <w:p>
      <w:pPr>
        <w:pStyle w:val="BodyText"/>
        <w:spacing w:before="8" w:after="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</w:r>
    </w:p>
    <w:tbl>
      <w:tblPr>
        <w:tblStyle w:val="TableNormal"/>
        <w:tblW w:w="9081" w:type="dxa"/>
        <w:jc w:val="left"/>
        <w:tblInd w:w="1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645"/>
        <w:gridCol w:w="4435"/>
      </w:tblGrid>
      <w:tr>
        <w:trPr>
          <w:trHeight w:val="666" w:hRule="atLeast"/>
        </w:trPr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00" w:after="0"/>
              <w:ind w:left="179"/>
              <w:jc w:val="left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Объект</w:t>
            </w:r>
            <w:r>
              <w:rPr>
                <w:rFonts w:ascii="Courier New" w:hAnsi="Courier New"/>
                <w:spacing w:val="-8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оценки</w:t>
            </w:r>
            <w:r>
              <w:rPr>
                <w:rFonts w:ascii="Courier New" w:hAnsi="Courier New"/>
                <w:spacing w:val="-3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обеспечения</w:t>
            </w:r>
            <w:r>
              <w:rPr>
                <w:rFonts w:ascii="Courier New" w:hAnsi="Courier New"/>
                <w:spacing w:val="-3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spacing w:val="-2"/>
                <w:w w:val="105"/>
                <w:kern w:val="0"/>
                <w:sz w:val="19"/>
                <w:szCs w:val="22"/>
                <w:lang w:eastAsia="en-US" w:bidi="ar-SA"/>
              </w:rPr>
              <w:t>готовности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52" w:before="100" w:after="0"/>
              <w:ind w:firstLine="959" w:left="191"/>
              <w:jc w:val="left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Уровень готовности (Готов/готов</w:t>
            </w:r>
            <w:r>
              <w:rPr>
                <w:rFonts w:ascii="Courier New" w:hAnsi="Courier New"/>
                <w:spacing w:val="-7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с</w:t>
            </w:r>
            <w:r>
              <w:rPr>
                <w:rFonts w:ascii="Courier New" w:hAnsi="Courier New"/>
                <w:spacing w:val="-29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условиями/не</w:t>
            </w:r>
            <w:r>
              <w:rPr>
                <w:rFonts w:ascii="Courier New" w:hAnsi="Courier New"/>
                <w:spacing w:val="-10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готов)</w:t>
            </w:r>
          </w:p>
        </w:tc>
      </w:tr>
      <w:tr>
        <w:trPr>
          <w:trHeight w:val="421" w:hRule="atLeast"/>
        </w:trPr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86" w:after="0"/>
              <w:ind w:left="81"/>
              <w:jc w:val="left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5"/>
                <w:kern w:val="0"/>
                <w:sz w:val="19"/>
                <w:szCs w:val="22"/>
                <w:lang w:eastAsia="en-US" w:bidi="ar-SA"/>
              </w:rPr>
              <w:t>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91" w:after="0"/>
              <w:ind w:left="77"/>
              <w:jc w:val="left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5"/>
                <w:w w:val="105"/>
                <w:kern w:val="0"/>
                <w:sz w:val="19"/>
                <w:szCs w:val="22"/>
                <w:lang w:eastAsia="en-US" w:bidi="ar-SA"/>
              </w:rPr>
              <w:t>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1" w:hRule="atLeast"/>
        </w:trPr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26" w:hRule="atLeast"/>
        </w:trPr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91" w:after="0"/>
              <w:ind w:left="79"/>
              <w:jc w:val="left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5"/>
                <w:kern w:val="0"/>
                <w:sz w:val="19"/>
                <w:szCs w:val="22"/>
                <w:lang w:eastAsia="en-US" w:bidi="ar-SA"/>
              </w:rPr>
              <w:t>NN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BodyText"/>
        <w:spacing w:before="8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4" w:leader="none"/>
        </w:tabs>
        <w:ind w:hanging="360" w:left="984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Уровень</w:t>
      </w:r>
      <w:r>
        <w:rPr>
          <w:rFonts w:ascii="Courier New" w:hAnsi="Courier New"/>
          <w:spacing w:val="-5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</w:t>
      </w:r>
      <w:r>
        <w:rPr>
          <w:rFonts w:ascii="Courier New" w:hAnsi="Courier New"/>
          <w:spacing w:val="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лица,</w:t>
      </w:r>
      <w:r>
        <w:rPr>
          <w:rFonts w:ascii="Courier New" w:hAnsi="Courier New"/>
          <w:spacing w:val="-18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подлежащего</w:t>
      </w:r>
      <w:r>
        <w:rPr>
          <w:rFonts w:ascii="Courier New" w:hAnsi="Courier New"/>
          <w:spacing w:val="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оценке</w:t>
      </w:r>
      <w:r>
        <w:rPr>
          <w:rFonts w:ascii="Courier New" w:hAnsi="Courier New"/>
          <w:spacing w:val="-1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6"/>
          <w:w w:val="105"/>
          <w:sz w:val="19"/>
        </w:rPr>
        <w:t xml:space="preserve"> </w:t>
      </w:r>
      <w:r>
        <w:rPr>
          <w:rFonts w:ascii="Courier New" w:hAnsi="Courier New"/>
          <w:spacing w:val="-2"/>
          <w:w w:val="105"/>
          <w:sz w:val="19"/>
        </w:rPr>
        <w:t>готовности:</w:t>
      </w:r>
    </w:p>
    <w:p>
      <w:pPr>
        <w:pStyle w:val="BodyText"/>
        <w:spacing w:before="9" w:after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</w:r>
    </w:p>
    <w:tbl>
      <w:tblPr>
        <w:tblStyle w:val="TableNormal"/>
        <w:tblW w:w="9081" w:type="dxa"/>
        <w:jc w:val="left"/>
        <w:tblInd w:w="1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645"/>
        <w:gridCol w:w="4435"/>
      </w:tblGrid>
      <w:tr>
        <w:trPr>
          <w:trHeight w:val="661" w:hRule="atLeast"/>
        </w:trPr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00" w:after="0"/>
              <w:ind w:left="53" w:right="28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Лицо,</w:t>
            </w:r>
            <w:r>
              <w:rPr>
                <w:rFonts w:ascii="Courier New" w:hAnsi="Courier New"/>
                <w:spacing w:val="-9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подлежащее</w:t>
            </w:r>
            <w:r>
              <w:rPr>
                <w:rFonts w:ascii="Courier New" w:hAnsi="Courier New"/>
                <w:spacing w:val="6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оценке</w:t>
            </w:r>
            <w:r>
              <w:rPr>
                <w:rFonts w:ascii="Courier New" w:hAnsi="Courier New"/>
                <w:spacing w:val="-5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spacing w:val="-2"/>
                <w:w w:val="105"/>
                <w:kern w:val="0"/>
                <w:sz w:val="19"/>
                <w:szCs w:val="22"/>
                <w:lang w:eastAsia="en-US" w:bidi="ar-SA"/>
              </w:rPr>
              <w:t>обеспечения</w:t>
            </w:r>
          </w:p>
          <w:p>
            <w:pPr>
              <w:pStyle w:val="TableParagraph"/>
              <w:suppressAutoHyphens w:val="true"/>
              <w:spacing w:before="57" w:after="0"/>
              <w:ind w:left="53"/>
              <w:jc w:val="center"/>
              <w:rPr>
                <w:sz w:val="12"/>
              </w:rPr>
            </w:pP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Г</w:t>
            </w:r>
            <w:r>
              <w:rPr>
                <w:spacing w:val="1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О</w:t>
            </w:r>
            <w:r>
              <w:rPr>
                <w:spacing w:val="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'I'</w:t>
            </w:r>
            <w:r>
              <w:rPr>
                <w:spacing w:val="-3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О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В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Н</w:t>
            </w:r>
            <w:r>
              <w:rPr>
                <w:spacing w:val="-1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О</w:t>
            </w:r>
            <w:r>
              <w:rPr>
                <w:spacing w:val="2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2"/>
                <w:szCs w:val="22"/>
                <w:lang w:eastAsia="en-US" w:bidi="ar-SA"/>
              </w:rPr>
              <w:t>С</w:t>
            </w:r>
            <w:r>
              <w:rPr>
                <w:spacing w:val="3"/>
                <w:w w:val="105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w w:val="105"/>
                <w:kern w:val="0"/>
                <w:sz w:val="12"/>
                <w:szCs w:val="22"/>
                <w:lang w:eastAsia="en-US" w:bidi="ar-SA"/>
              </w:rPr>
              <w:t>'I'I4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52" w:before="100" w:after="0"/>
              <w:ind w:firstLine="959" w:left="191"/>
              <w:jc w:val="left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Уровень готовности (Готов/готов</w:t>
            </w:r>
            <w:r>
              <w:rPr>
                <w:rFonts w:ascii="Courier New" w:hAnsi="Courier New"/>
                <w:spacing w:val="-7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с</w:t>
            </w:r>
            <w:r>
              <w:rPr>
                <w:rFonts w:ascii="Courier New" w:hAnsi="Courier New"/>
                <w:spacing w:val="-29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условиями/не</w:t>
            </w:r>
            <w:r>
              <w:rPr>
                <w:rFonts w:ascii="Courier New" w:hAnsi="Courier New"/>
                <w:spacing w:val="-10"/>
                <w:w w:val="10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rFonts w:ascii="Courier New" w:hAnsi="Courier New"/>
                <w:w w:val="105"/>
                <w:kern w:val="0"/>
                <w:sz w:val="19"/>
                <w:szCs w:val="22"/>
                <w:lang w:eastAsia="en-US" w:bidi="ar-SA"/>
              </w:rPr>
              <w:t>готов)</w:t>
            </w:r>
          </w:p>
        </w:tc>
      </w:tr>
      <w:tr>
        <w:trPr>
          <w:trHeight w:val="426" w:hRule="atLeast"/>
        </w:trPr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BodyText"/>
        <w:spacing w:before="6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Normal"/>
        <w:tabs>
          <w:tab w:val="clear" w:pos="720"/>
          <w:tab w:val="left" w:pos="7105" w:leader="none"/>
        </w:tabs>
        <w:spacing w:lineRule="auto" w:line="252"/>
        <w:ind w:hanging="1441" w:left="2066" w:right="932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 xml:space="preserve">Приложение: 1. Оценочный лист для расчета индекса готовности к отопительному периоду </w:t>
      </w:r>
      <w:r>
        <w:rPr>
          <w:rFonts w:ascii="Courier New" w:hAnsi="Courier New"/>
          <w:sz w:val="19"/>
          <w:u w:val="single"/>
        </w:rPr>
        <w:tab/>
      </w:r>
      <w:r>
        <w:rPr>
          <w:rFonts w:ascii="Courier New" w:hAnsi="Courier New"/>
          <w:w w:val="105"/>
          <w:sz w:val="19"/>
        </w:rPr>
        <w:t xml:space="preserve">на </w:t>
      </w:r>
      <w:r>
        <w:rPr>
          <w:rFonts w:ascii="Courier New" w:hAnsi="Courier New"/>
          <w:spacing w:val="80"/>
          <w:w w:val="150"/>
          <w:sz w:val="19"/>
          <w:u w:val="single"/>
        </w:rPr>
        <w:t xml:space="preserve"> </w:t>
      </w:r>
      <w:r>
        <w:rPr>
          <w:rFonts w:ascii="Courier New" w:hAnsi="Courier New"/>
          <w:w w:val="105"/>
          <w:sz w:val="19"/>
        </w:rPr>
        <w:t>л. в</w:t>
      </w:r>
      <w:r>
        <w:rPr>
          <w:rFonts w:ascii="Courier New" w:hAnsi="Courier New"/>
          <w:spacing w:val="-6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1</w:t>
      </w:r>
      <w:r>
        <w:rPr>
          <w:rFonts w:ascii="Courier New" w:hAnsi="Courier New"/>
          <w:spacing w:val="-10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экз.</w:t>
      </w:r>
    </w:p>
    <w:p>
      <w:pPr>
        <w:pStyle w:val="Normal"/>
        <w:spacing w:lineRule="exact" w:line="211"/>
        <w:ind w:left="4347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(объект</w:t>
      </w:r>
      <w:r>
        <w:rPr>
          <w:rFonts w:ascii="Courier New" w:hAnsi="Courier New"/>
          <w:spacing w:val="-9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оценки</w:t>
      </w:r>
      <w:r>
        <w:rPr>
          <w:rFonts w:ascii="Courier New" w:hAnsi="Courier New"/>
          <w:spacing w:val="-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4"/>
          <w:w w:val="105"/>
          <w:sz w:val="19"/>
        </w:rPr>
        <w:t xml:space="preserve"> </w:t>
      </w:r>
      <w:r>
        <w:rPr>
          <w:rFonts w:ascii="Courier New" w:hAnsi="Courier New"/>
          <w:spacing w:val="-2"/>
          <w:w w:val="105"/>
          <w:sz w:val="19"/>
        </w:rPr>
        <w:t>готовности)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423" w:leader="none"/>
        </w:tabs>
        <w:spacing w:before="11" w:after="0"/>
        <w:ind w:hanging="359" w:left="2423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Оценочный</w:t>
      </w:r>
      <w:r>
        <w:rPr>
          <w:rFonts w:ascii="Courier New" w:hAnsi="Courier New"/>
          <w:spacing w:val="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лист</w:t>
      </w:r>
      <w:r>
        <w:rPr>
          <w:rFonts w:ascii="Courier New" w:hAnsi="Courier New"/>
          <w:spacing w:val="-1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для</w:t>
      </w:r>
      <w:r>
        <w:rPr>
          <w:rFonts w:ascii="Courier New" w:hAnsi="Courier New"/>
          <w:spacing w:val="-14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расчета</w:t>
      </w:r>
      <w:r>
        <w:rPr>
          <w:rFonts w:ascii="Courier New" w:hAnsi="Courier New"/>
          <w:spacing w:val="-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индекса</w:t>
      </w:r>
      <w:r>
        <w:rPr>
          <w:rFonts w:ascii="Courier New" w:hAnsi="Courier New"/>
          <w:spacing w:val="-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</w:t>
      </w:r>
      <w:r>
        <w:rPr>
          <w:rFonts w:ascii="Courier New" w:hAnsi="Courier New"/>
          <w:spacing w:val="7"/>
          <w:w w:val="105"/>
          <w:sz w:val="19"/>
        </w:rPr>
        <w:t xml:space="preserve"> </w:t>
      </w:r>
      <w:r>
        <w:rPr>
          <w:rFonts w:ascii="Courier New" w:hAnsi="Courier New"/>
          <w:spacing w:val="-10"/>
          <w:w w:val="105"/>
          <w:sz w:val="19"/>
        </w:rPr>
        <w:t>к</w:t>
      </w:r>
    </w:p>
    <w:p>
      <w:pPr>
        <w:sectPr>
          <w:type w:val="continuous"/>
          <w:pgSz w:w="11906" w:h="16838"/>
          <w:pgMar w:left="1275" w:right="566" w:gutter="0" w:header="0" w:top="540" w:footer="388" w:bottom="580"/>
          <w:formProt w:val="false"/>
          <w:textDirection w:val="lrTb"/>
          <w:docGrid w:type="default" w:linePitch="100" w:charSpace="8192"/>
        </w:sectPr>
      </w:pPr>
    </w:p>
    <w:p>
      <w:pPr>
        <w:pStyle w:val="Normal"/>
        <w:tabs>
          <w:tab w:val="clear" w:pos="720"/>
          <w:tab w:val="left" w:pos="7044" w:leader="none"/>
          <w:tab w:val="left" w:pos="7764" w:leader="none"/>
        </w:tabs>
        <w:spacing w:lineRule="exact" w:line="230" w:before="70" w:after="0"/>
        <w:ind w:left="2065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отопитель</w:t>
      </w:r>
      <w:r>
        <w:rPr>
          <w:rFonts w:ascii="Cambria" w:hAnsi="Cambria"/>
          <w:spacing w:val="-13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ному</w:t>
      </w:r>
      <w:r>
        <w:rPr>
          <w:rFonts w:ascii="Cambria" w:hAnsi="Cambria"/>
          <w:spacing w:val="80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периоду</w:t>
      </w:r>
      <w:r>
        <w:rPr>
          <w:rFonts w:ascii="Cambria" w:hAnsi="Cambria"/>
          <w:spacing w:val="117"/>
          <w:w w:val="105"/>
          <w:sz w:val="20"/>
        </w:rPr>
        <w:t xml:space="preserve"> </w:t>
      </w:r>
      <w:r>
        <w:rPr>
          <w:rFonts w:ascii="Cambria" w:hAnsi="Cambria"/>
          <w:sz w:val="20"/>
          <w:u w:val="single"/>
        </w:rPr>
        <w:tab/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w w:val="105"/>
          <w:sz w:val="20"/>
        </w:rPr>
        <w:t>на</w:t>
      </w:r>
      <w:r>
        <w:rPr>
          <w:rFonts w:ascii="Cambria" w:hAnsi="Cambria"/>
          <w:spacing w:val="107"/>
          <w:w w:val="105"/>
          <w:sz w:val="20"/>
        </w:rPr>
        <w:t xml:space="preserve"> </w:t>
      </w:r>
      <w:r>
        <w:rPr>
          <w:rFonts w:ascii="Cambria" w:hAnsi="Cambria"/>
          <w:sz w:val="20"/>
          <w:u w:val="single"/>
        </w:rPr>
        <w:tab/>
      </w:r>
      <w:r>
        <w:rPr>
          <w:rFonts w:ascii="Cambria" w:hAnsi="Cambria"/>
          <w:spacing w:val="8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л</w:t>
      </w:r>
      <w:r>
        <w:rPr>
          <w:rFonts w:ascii="Cambria" w:hAnsi="Cambria"/>
          <w:spacing w:val="-15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.</w:t>
      </w:r>
      <w:r>
        <w:rPr>
          <w:rFonts w:ascii="Cambria" w:hAnsi="Cambria"/>
          <w:spacing w:val="38"/>
          <w:w w:val="105"/>
          <w:sz w:val="20"/>
        </w:rPr>
        <w:t xml:space="preserve">  </w:t>
      </w:r>
      <w:r>
        <w:rPr>
          <w:rFonts w:ascii="Cambria" w:hAnsi="Cambria"/>
          <w:w w:val="105"/>
          <w:sz w:val="20"/>
        </w:rPr>
        <w:t>в</w:t>
      </w:r>
      <w:r>
        <w:rPr>
          <w:rFonts w:ascii="Cambria" w:hAnsi="Cambria"/>
          <w:spacing w:val="80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1</w:t>
      </w:r>
      <w:r>
        <w:rPr>
          <w:rFonts w:ascii="Cambria" w:hAnsi="Cambria"/>
          <w:spacing w:val="80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экs</w:t>
      </w:r>
      <w:r>
        <w:rPr>
          <w:rFonts w:ascii="Cambria" w:hAnsi="Cambria"/>
          <w:spacing w:val="53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.</w:t>
      </w:r>
    </w:p>
    <w:p>
      <w:pPr>
        <w:pStyle w:val="Normal"/>
        <w:spacing w:lineRule="exact" w:line="226"/>
        <w:ind w:left="438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(</w:t>
      </w:r>
      <w:r>
        <w:rPr>
          <w:rFonts w:ascii="Cambria" w:hAnsi="Cambria"/>
          <w:spacing w:val="20"/>
          <w:sz w:val="20"/>
        </w:rPr>
        <w:t xml:space="preserve"> </w:t>
      </w:r>
      <w:r>
        <w:rPr>
          <w:rFonts w:ascii="Cambria" w:hAnsi="Cambria"/>
          <w:sz w:val="20"/>
        </w:rPr>
        <w:t>ооъект</w:t>
      </w:r>
      <w:r>
        <w:rPr>
          <w:rFonts w:ascii="Cambria" w:hAnsi="Cambria"/>
          <w:spacing w:val="69"/>
          <w:sz w:val="20"/>
        </w:rPr>
        <w:t xml:space="preserve">  </w:t>
      </w:r>
      <w:r>
        <w:rPr>
          <w:rFonts w:ascii="Cambria" w:hAnsi="Cambria"/>
          <w:sz w:val="20"/>
        </w:rPr>
        <w:t>оценки</w:t>
      </w:r>
      <w:r>
        <w:rPr>
          <w:rFonts w:ascii="Cambria" w:hAnsi="Cambria"/>
          <w:spacing w:val="63"/>
          <w:sz w:val="20"/>
        </w:rPr>
        <w:t xml:space="preserve">  </w:t>
      </w:r>
      <w:r>
        <w:rPr>
          <w:rFonts w:ascii="Cambria" w:hAnsi="Cambria"/>
          <w:sz w:val="20"/>
        </w:rPr>
        <w:t>обеспечения</w:t>
      </w:r>
      <w:r>
        <w:rPr>
          <w:rFonts w:ascii="Cambria" w:hAnsi="Cambria"/>
          <w:spacing w:val="75"/>
          <w:sz w:val="20"/>
        </w:rPr>
        <w:t xml:space="preserve">  </w:t>
      </w:r>
      <w:r>
        <w:rPr>
          <w:rFonts w:ascii="Cambria" w:hAnsi="Cambria"/>
          <w:sz w:val="20"/>
        </w:rPr>
        <w:t>готовности</w:t>
      </w:r>
      <w:r>
        <w:rPr>
          <w:rFonts w:ascii="Cambria" w:hAnsi="Cambria"/>
          <w:spacing w:val="42"/>
          <w:sz w:val="20"/>
        </w:rPr>
        <w:t xml:space="preserve"> </w:t>
      </w:r>
      <w:r>
        <w:rPr>
          <w:rFonts w:ascii="Cambria" w:hAnsi="Cambria"/>
          <w:spacing w:val="-10"/>
          <w:sz w:val="20"/>
        </w:rPr>
        <w:t>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418" w:leader="none"/>
          <w:tab w:val="left" w:pos="7044" w:leader="none"/>
          <w:tab w:val="left" w:pos="7764" w:leader="none"/>
        </w:tabs>
        <w:spacing w:lineRule="auto" w:line="228" w:before="4" w:after="0"/>
        <w:ind w:firstLine="5" w:left="2065" w:right="972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ОценочньЫ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лист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для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ра</w:t>
      </w:r>
      <w:r>
        <w:rPr>
          <w:rFonts w:ascii="Cambria" w:hAnsi="Cambria"/>
          <w:spacing w:val="-2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счета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индекса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готовности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к отопитель</w:t>
      </w:r>
      <w:r>
        <w:rPr>
          <w:rFonts w:ascii="Cambria" w:hAnsi="Cambria"/>
          <w:spacing w:val="-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ному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периоду</w:t>
      </w:r>
      <w:r>
        <w:rPr>
          <w:rFonts w:ascii="Cambria" w:hAnsi="Cambria"/>
          <w:spacing w:val="117"/>
          <w:w w:val="110"/>
          <w:sz w:val="20"/>
        </w:rPr>
        <w:t xml:space="preserve"> </w:t>
      </w:r>
      <w:r>
        <w:rPr>
          <w:rFonts w:ascii="Cambria" w:hAnsi="Cambria"/>
          <w:sz w:val="20"/>
          <w:u w:val="single"/>
        </w:rPr>
        <w:tab/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на</w:t>
      </w:r>
      <w:r>
        <w:rPr>
          <w:rFonts w:ascii="Cambria" w:hAnsi="Cambria"/>
          <w:spacing w:val="107"/>
          <w:w w:val="110"/>
          <w:sz w:val="20"/>
        </w:rPr>
        <w:t xml:space="preserve"> </w:t>
      </w:r>
      <w:r>
        <w:rPr>
          <w:rFonts w:ascii="Cambria" w:hAnsi="Cambria"/>
          <w:sz w:val="20"/>
          <w:u w:val="single"/>
        </w:rPr>
        <w:tab/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л</w:t>
      </w:r>
      <w:r>
        <w:rPr>
          <w:rFonts w:ascii="Cambria" w:hAnsi="Cambria"/>
          <w:spacing w:val="-1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.</w:t>
      </w:r>
      <w:r>
        <w:rPr>
          <w:rFonts w:ascii="Cambria" w:hAnsi="Cambria"/>
          <w:spacing w:val="8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в</w:t>
      </w:r>
      <w:r>
        <w:rPr>
          <w:rFonts w:ascii="Cambria" w:hAnsi="Cambria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1</w:t>
      </w:r>
      <w:r>
        <w:rPr>
          <w:rFonts w:ascii="Cambria" w:hAnsi="Cambria"/>
          <w:spacing w:val="40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экs</w:t>
      </w:r>
      <w:r>
        <w:rPr>
          <w:rFonts w:ascii="Cambria" w:hAnsi="Cambria"/>
          <w:spacing w:val="3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.</w:t>
      </w:r>
    </w:p>
    <w:p>
      <w:pPr>
        <w:pStyle w:val="Normal"/>
        <w:spacing w:lineRule="exact" w:line="233"/>
        <w:ind w:left="438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(</w:t>
      </w:r>
      <w:r>
        <w:rPr>
          <w:rFonts w:ascii="Cambria" w:hAnsi="Cambria"/>
          <w:spacing w:val="20"/>
          <w:sz w:val="20"/>
        </w:rPr>
        <w:t xml:space="preserve"> </w:t>
      </w:r>
      <w:r>
        <w:rPr>
          <w:rFonts w:ascii="Cambria" w:hAnsi="Cambria"/>
          <w:sz w:val="20"/>
        </w:rPr>
        <w:t>ооъект</w:t>
      </w:r>
      <w:r>
        <w:rPr>
          <w:rFonts w:ascii="Cambria" w:hAnsi="Cambria"/>
          <w:spacing w:val="69"/>
          <w:sz w:val="20"/>
        </w:rPr>
        <w:t xml:space="preserve">  </w:t>
      </w:r>
      <w:r>
        <w:rPr>
          <w:rFonts w:ascii="Cambria" w:hAnsi="Cambria"/>
          <w:sz w:val="20"/>
        </w:rPr>
        <w:t>оценки</w:t>
      </w:r>
      <w:r>
        <w:rPr>
          <w:rFonts w:ascii="Cambria" w:hAnsi="Cambria"/>
          <w:spacing w:val="63"/>
          <w:sz w:val="20"/>
        </w:rPr>
        <w:t xml:space="preserve">  </w:t>
      </w:r>
      <w:r>
        <w:rPr>
          <w:rFonts w:ascii="Cambria" w:hAnsi="Cambria"/>
          <w:sz w:val="20"/>
        </w:rPr>
        <w:t>обеспечения</w:t>
      </w:r>
      <w:r>
        <w:rPr>
          <w:rFonts w:ascii="Cambria" w:hAnsi="Cambria"/>
          <w:spacing w:val="75"/>
          <w:sz w:val="20"/>
        </w:rPr>
        <w:t xml:space="preserve">  </w:t>
      </w:r>
      <w:r>
        <w:rPr>
          <w:rFonts w:ascii="Cambria" w:hAnsi="Cambria"/>
          <w:sz w:val="20"/>
        </w:rPr>
        <w:t>готовности</w:t>
      </w:r>
      <w:r>
        <w:rPr>
          <w:rFonts w:ascii="Cambria" w:hAnsi="Cambria"/>
          <w:spacing w:val="42"/>
          <w:sz w:val="20"/>
        </w:rPr>
        <w:t xml:space="preserve"> </w:t>
      </w:r>
      <w:r>
        <w:rPr>
          <w:rFonts w:ascii="Cambria" w:hAnsi="Cambria"/>
          <w:spacing w:val="-10"/>
          <w:sz w:val="20"/>
        </w:rPr>
        <w:t>)</w:t>
      </w:r>
    </w:p>
    <w:p>
      <w:pPr>
        <w:pStyle w:val="BodyText"/>
        <w:spacing w:before="5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tabs>
          <w:tab w:val="clear" w:pos="720"/>
          <w:tab w:val="left" w:pos="9273" w:leader="none"/>
        </w:tabs>
        <w:spacing w:lineRule="exact" w:line="226"/>
        <w:ind w:left="14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Председатель комиссии: </w:t>
      </w:r>
      <w:r>
        <w:rPr>
          <w:rFonts w:ascii="Courier New" w:hAnsi="Courier New"/>
          <w:sz w:val="20"/>
          <w:u w:val="single"/>
        </w:rPr>
        <w:tab/>
      </w:r>
    </w:p>
    <w:p>
      <w:pPr>
        <w:pStyle w:val="Normal"/>
        <w:spacing w:lineRule="exact" w:line="225"/>
        <w:ind w:left="553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расшифровка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подписи)</w:t>
      </w:r>
    </w:p>
    <w:p>
      <w:pPr>
        <w:pStyle w:val="Normal"/>
        <w:ind w:left="14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Заместитель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председателя</w:t>
      </w:r>
    </w:p>
    <w:p>
      <w:pPr>
        <w:pStyle w:val="BodyText"/>
        <w:spacing w:before="3" w:after="0"/>
        <w:rPr>
          <w:rFonts w:ascii="Courier New" w:hAnsi="Courier New"/>
          <w:sz w:val="5"/>
        </w:rPr>
      </w:pPr>
      <w:r>
        <w:rPr>
          <w:rFonts w:ascii="Courier New" w:hAnsi="Courier New"/>
          <w:sz w:val="5"/>
        </w:rPr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911225</wp:posOffset>
            </wp:positionH>
            <wp:positionV relativeFrom="paragraph">
              <wp:posOffset>53340</wp:posOffset>
            </wp:positionV>
            <wp:extent cx="646430" cy="54610"/>
            <wp:effectExtent l="0" t="0" r="0" b="0"/>
            <wp:wrapTopAndBottom/>
            <wp:docPr id="8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8" w:after="0"/>
        <w:rPr>
          <w:rFonts w:ascii="Courier New" w:hAnsi="Courier New"/>
          <w:sz w:val="2"/>
        </w:rPr>
      </w:pPr>
      <w:r>
        <w:rPr>
          <w:rFonts w:ascii="Courier New" w:hAnsi="Courier New"/>
          <w:sz w:val="2"/>
        </w:rPr>
      </w:r>
    </w:p>
    <w:p>
      <w:pPr>
        <w:pStyle w:val="Normal"/>
        <w:spacing w:lineRule="exact" w:line="20"/>
        <w:ind w:left="1365"/>
        <w:rPr>
          <w:rFonts w:ascii="Courier New" w:hAnsi="Courier New"/>
          <w:sz w:val="2"/>
        </w:rPr>
      </w:pPr>
      <w:r>
        <w:rPr>
          <w:rFonts w:ascii="Courier New" w:hAnsi="Courier New"/>
          <w:sz w:val="2"/>
        </w:rPr>
      </w:r>
    </w:p>
    <w:p>
      <w:pPr>
        <w:pStyle w:val="Normal"/>
        <w:spacing w:lineRule="exact" w:line="222" w:before="8" w:after="0"/>
        <w:ind w:left="553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расшифровка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подписи)</w:t>
      </w:r>
    </w:p>
    <w:p>
      <w:pPr>
        <w:pStyle w:val="Normal"/>
        <w:tabs>
          <w:tab w:val="clear" w:pos="720"/>
          <w:tab w:val="left" w:pos="9279" w:leader="none"/>
        </w:tabs>
        <w:spacing w:lineRule="exact" w:line="231"/>
        <w:ind w:left="146"/>
        <w:rPr>
          <w:rFonts w:ascii="Courier New" w:hAnsi="Courier New"/>
          <w:sz w:val="21"/>
        </w:rPr>
      </w:pPr>
      <w:r>
        <w:rPr>
          <w:rFonts w:ascii="Courier New" w:hAnsi="Courier New"/>
          <w:spacing w:val="-2"/>
          <w:sz w:val="21"/>
        </w:rPr>
        <w:t xml:space="preserve">Члены </w:t>
      </w:r>
      <w:r>
        <w:rPr>
          <w:rFonts w:ascii="Courier New" w:hAnsi="Courier New"/>
          <w:sz w:val="21"/>
        </w:rPr>
        <w:t xml:space="preserve">комиссии: </w:t>
      </w:r>
      <w:r>
        <w:rPr>
          <w:rFonts w:ascii="Courier New" w:hAnsi="Courier New"/>
          <w:sz w:val="21"/>
          <w:u w:val="single"/>
        </w:rPr>
        <w:tab/>
      </w:r>
    </w:p>
    <w:p>
      <w:pPr>
        <w:pStyle w:val="Normal"/>
        <w:spacing w:lineRule="exact" w:line="225"/>
        <w:ind w:left="553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расшифровка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подписи)</w:t>
      </w:r>
    </w:p>
    <w:p>
      <w:pPr>
        <w:pStyle w:val="Normal"/>
        <w:spacing w:lineRule="exact" w:line="224" w:before="221" w:after="0"/>
        <w:ind w:left="622"/>
        <w:rPr>
          <w:rFonts w:ascii="Courier New" w:hAnsi="Courier New"/>
          <w:sz w:val="21"/>
        </w:rPr>
      </w:pPr>
      <w:r>
        <w:rPr>
          <w:rFonts w:ascii="Courier New" w:hAnsi="Courier New"/>
          <w:spacing w:val="-4"/>
          <w:sz w:val="21"/>
        </w:rPr>
        <w:t>С</w:t>
      </w:r>
      <w:r>
        <w:rPr>
          <w:rFonts w:ascii="Courier New" w:hAnsi="Courier New"/>
          <w:spacing w:val="-28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актами</w:t>
      </w:r>
      <w:r>
        <w:rPr>
          <w:rFonts w:ascii="Courier New" w:hAnsi="Courier New"/>
          <w:spacing w:val="-28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оценки</w:t>
      </w:r>
      <w:r>
        <w:rPr>
          <w:rFonts w:ascii="Courier New" w:hAnsi="Courier New"/>
          <w:spacing w:val="-27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обеспечения</w:t>
      </w:r>
      <w:r>
        <w:rPr>
          <w:rFonts w:ascii="Courier New" w:hAnsi="Courier New"/>
          <w:spacing w:val="-28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готовности</w:t>
      </w:r>
      <w:r>
        <w:rPr>
          <w:rFonts w:ascii="Courier New" w:hAnsi="Courier New"/>
          <w:spacing w:val="-27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ознакомлен,</w:t>
      </w:r>
      <w:r>
        <w:rPr>
          <w:rFonts w:ascii="Courier New" w:hAnsi="Courier New"/>
          <w:spacing w:val="-28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один</w:t>
      </w:r>
      <w:r>
        <w:rPr>
          <w:rFonts w:ascii="Courier New" w:hAnsi="Courier New"/>
          <w:spacing w:val="-27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экземпляр</w:t>
      </w:r>
      <w:r>
        <w:rPr>
          <w:rFonts w:ascii="Courier New" w:hAnsi="Courier New"/>
          <w:spacing w:val="-27"/>
          <w:sz w:val="21"/>
        </w:rPr>
        <w:t xml:space="preserve"> </w:t>
      </w:r>
      <w:r>
        <w:rPr>
          <w:rFonts w:ascii="Courier New" w:hAnsi="Courier New"/>
          <w:spacing w:val="-4"/>
          <w:sz w:val="21"/>
        </w:rPr>
        <w:t>акта</w:t>
      </w:r>
    </w:p>
    <w:p>
      <w:pPr>
        <w:pStyle w:val="Normal"/>
        <w:spacing w:lineRule="exact" w:line="221"/>
        <w:ind w:left="145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получил</w:t>
      </w:r>
      <w:r>
        <w:rPr>
          <w:rFonts w:ascii="Cambria" w:hAnsi="Cambria"/>
          <w:spacing w:val="1"/>
          <w:w w:val="110"/>
          <w:sz w:val="20"/>
        </w:rPr>
        <w:t xml:space="preserve"> </w:t>
      </w:r>
      <w:r>
        <w:rPr>
          <w:rFonts w:ascii="Cambria" w:hAnsi="Cambria"/>
          <w:spacing w:val="-10"/>
          <w:w w:val="110"/>
          <w:sz w:val="20"/>
        </w:rPr>
        <w:t>:</w:t>
      </w:r>
    </w:p>
    <w:p>
      <w:pPr>
        <w:pStyle w:val="BodyText"/>
        <w:spacing w:before="9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mc:AlternateContent>
          <mc:Choice Requires="wpg">
            <w:drawing>
              <wp:anchor behindDoc="0" distT="635" distB="635" distL="635" distR="635" simplePos="0" locked="0" layoutInCell="1" allowOverlap="1" relativeHeight="14">
                <wp:simplePos x="0" y="0"/>
                <wp:positionH relativeFrom="column">
                  <wp:posOffset>1478280</wp:posOffset>
                </wp:positionH>
                <wp:positionV relativeFrom="paragraph">
                  <wp:posOffset>170180</wp:posOffset>
                </wp:positionV>
                <wp:extent cx="1529715" cy="127635"/>
                <wp:effectExtent l="635" t="635" r="635" b="635"/>
                <wp:wrapNone/>
                <wp:docPr id="9" name="Фигура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640" cy="127800"/>
                          <a:chOff x="0" y="0"/>
                          <a:chExt cx="1529640" cy="127800"/>
                        </a:xfrm>
                      </wpg:grpSpPr>
                      <pic:pic xmlns:pic="http://schemas.openxmlformats.org/drawingml/2006/picture">
                        <pic:nvPicPr>
                          <pic:cNvPr id="10" name="Image 49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529640" cy="12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Фигура5" style="position:absolute;margin-left:116.4pt;margin-top:13.4pt;width:120.45pt;height:10.05pt" coordorigin="2328,268" coordsize="2409,201">
                <v:shape id="shape_0" ID="Image 49" stroked="t" o:allowincell="f" style="position:absolute;left:2328;top:268;width:2408;height:200;mso-wrap-style:none;v-text-anchor:middl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28"/>
        <w:ind w:firstLine="1672" w:left="3984" w:right="921"/>
        <w:jc w:val="right"/>
        <w:rPr>
          <w:rFonts w:ascii="Courier New" w:hAnsi="Courier New"/>
          <w:sz w:val="21"/>
        </w:rPr>
      </w:pPr>
      <w:r>
        <w:rPr>
          <w:rFonts w:ascii="Courier New" w:hAnsi="Courier New"/>
          <w:spacing w:val="-6"/>
          <w:sz w:val="21"/>
        </w:rPr>
        <w:t>(подпись,</w:t>
      </w:r>
      <w:r>
        <w:rPr>
          <w:rFonts w:ascii="Courier New" w:hAnsi="Courier New"/>
          <w:spacing w:val="-23"/>
          <w:sz w:val="21"/>
        </w:rPr>
        <w:t xml:space="preserve"> </w:t>
      </w:r>
      <w:r>
        <w:rPr>
          <w:rFonts w:ascii="Courier New" w:hAnsi="Courier New"/>
          <w:spacing w:val="-6"/>
          <w:sz w:val="21"/>
        </w:rPr>
        <w:t>расшифровка</w:t>
      </w:r>
      <w:r>
        <w:rPr>
          <w:rFonts w:ascii="Courier New" w:hAnsi="Courier New"/>
          <w:spacing w:val="-19"/>
          <w:sz w:val="21"/>
        </w:rPr>
        <w:t xml:space="preserve"> </w:t>
      </w:r>
      <w:r>
        <w:rPr>
          <w:rFonts w:ascii="Courier New" w:hAnsi="Courier New"/>
          <w:spacing w:val="-6"/>
          <w:sz w:val="21"/>
        </w:rPr>
        <w:t xml:space="preserve">подписи </w:t>
      </w:r>
      <w:r>
        <w:rPr>
          <w:rFonts w:ascii="Courier New" w:hAnsi="Courier New"/>
          <w:sz w:val="21"/>
        </w:rPr>
        <w:t>руководителя</w:t>
      </w:r>
      <w:r>
        <w:rPr>
          <w:rFonts w:ascii="Courier New" w:hAnsi="Courier New"/>
          <w:spacing w:val="-32"/>
          <w:sz w:val="21"/>
        </w:rPr>
        <w:t xml:space="preserve"> </w:t>
      </w:r>
      <w:r>
        <w:rPr>
          <w:rFonts w:ascii="Courier New" w:hAnsi="Courier New"/>
          <w:sz w:val="21"/>
        </w:rPr>
        <w:t>(его</w:t>
      </w:r>
      <w:r>
        <w:rPr>
          <w:rFonts w:ascii="Courier New" w:hAnsi="Courier New"/>
          <w:spacing w:val="-32"/>
          <w:sz w:val="21"/>
        </w:rPr>
        <w:t xml:space="preserve"> </w:t>
      </w:r>
      <w:r>
        <w:rPr>
          <w:rFonts w:ascii="Courier New" w:hAnsi="Courier New"/>
          <w:sz w:val="21"/>
        </w:rPr>
        <w:t>уполномоченного представителя)</w:t>
      </w:r>
      <w:r>
        <w:rPr>
          <w:rFonts w:ascii="Courier New" w:hAnsi="Courier New"/>
          <w:spacing w:val="-32"/>
          <w:sz w:val="21"/>
        </w:rPr>
        <w:t xml:space="preserve"> </w:t>
      </w:r>
      <w:r>
        <w:rPr>
          <w:rFonts w:ascii="Courier New" w:hAnsi="Courier New"/>
          <w:sz w:val="21"/>
        </w:rPr>
        <w:t>в</w:t>
      </w:r>
      <w:r>
        <w:rPr>
          <w:rFonts w:ascii="Courier New" w:hAnsi="Courier New"/>
          <w:spacing w:val="-32"/>
          <w:sz w:val="21"/>
        </w:rPr>
        <w:t xml:space="preserve"> </w:t>
      </w:r>
      <w:r>
        <w:rPr>
          <w:rFonts w:ascii="Courier New" w:hAnsi="Courier New"/>
          <w:sz w:val="21"/>
        </w:rPr>
        <w:t>отношении</w:t>
      </w:r>
      <w:r>
        <w:rPr>
          <w:rFonts w:ascii="Courier New" w:hAnsi="Courier New"/>
          <w:spacing w:val="-27"/>
          <w:sz w:val="21"/>
        </w:rPr>
        <w:t xml:space="preserve"> </w:t>
      </w:r>
      <w:r>
        <w:rPr>
          <w:rFonts w:ascii="Courier New" w:hAnsi="Courier New"/>
          <w:sz w:val="21"/>
        </w:rPr>
        <w:t xml:space="preserve">которого </w:t>
      </w:r>
      <w:r>
        <w:rPr>
          <w:rFonts w:ascii="Courier New" w:hAnsi="Courier New"/>
          <w:spacing w:val="-6"/>
          <w:sz w:val="21"/>
        </w:rPr>
        <w:t>проводилась</w:t>
      </w:r>
      <w:r>
        <w:rPr>
          <w:rFonts w:ascii="Courier New" w:hAnsi="Courier New"/>
          <w:spacing w:val="-20"/>
          <w:sz w:val="21"/>
        </w:rPr>
        <w:t xml:space="preserve"> </w:t>
      </w:r>
      <w:r>
        <w:rPr>
          <w:rFonts w:ascii="Courier New" w:hAnsi="Courier New"/>
          <w:spacing w:val="-6"/>
          <w:sz w:val="21"/>
        </w:rPr>
        <w:t>оценка</w:t>
      </w:r>
      <w:r>
        <w:rPr>
          <w:rFonts w:ascii="Courier New" w:hAnsi="Courier New"/>
          <w:spacing w:val="-18"/>
          <w:sz w:val="21"/>
        </w:rPr>
        <w:t xml:space="preserve"> </w:t>
      </w:r>
      <w:r>
        <w:rPr>
          <w:rFonts w:ascii="Courier New" w:hAnsi="Courier New"/>
          <w:spacing w:val="-6"/>
          <w:sz w:val="21"/>
        </w:rPr>
        <w:t>обеспечения</w:t>
      </w:r>
      <w:r>
        <w:rPr>
          <w:rFonts w:ascii="Courier New" w:hAnsi="Courier New"/>
          <w:spacing w:val="-13"/>
          <w:sz w:val="21"/>
        </w:rPr>
        <w:t xml:space="preserve"> </w:t>
      </w:r>
      <w:r>
        <w:rPr>
          <w:rFonts w:ascii="Courier New" w:hAnsi="Courier New"/>
          <w:spacing w:val="-6"/>
          <w:sz w:val="21"/>
        </w:rPr>
        <w:t xml:space="preserve">готовности </w:t>
      </w:r>
      <w:r>
        <w:rPr>
          <w:rFonts w:ascii="Courier New" w:hAnsi="Courier New"/>
          <w:spacing w:val="-10"/>
          <w:sz w:val="21"/>
        </w:rPr>
        <w:t>к</w:t>
      </w:r>
    </w:p>
    <w:p>
      <w:pPr>
        <w:sectPr>
          <w:footerReference w:type="even" r:id="rId14"/>
          <w:footerReference w:type="default" r:id="rId15"/>
          <w:type w:val="nextPage"/>
          <w:pgSz w:w="11906" w:h="16838"/>
          <w:pgMar w:left="1275" w:right="566" w:gutter="0" w:header="0" w:top="46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25"/>
        <w:ind w:right="933"/>
        <w:jc w:val="right"/>
        <w:rPr>
          <w:rFonts w:ascii="Courier New" w:hAnsi="Courier New"/>
          <w:sz w:val="21"/>
        </w:rPr>
      </w:pPr>
      <w:r>
        <w:rPr>
          <w:rFonts w:ascii="Courier New" w:hAnsi="Courier New"/>
          <w:spacing w:val="-7"/>
          <w:sz w:val="21"/>
        </w:rPr>
        <w:t>отопительному</w:t>
      </w:r>
      <w:r>
        <w:rPr>
          <w:rFonts w:ascii="Courier New" w:hAnsi="Courier New"/>
          <w:spacing w:val="-2"/>
          <w:sz w:val="21"/>
        </w:rPr>
        <w:t xml:space="preserve"> периоду)</w:t>
      </w:r>
    </w:p>
    <w:p>
      <w:pPr>
        <w:pStyle w:val="Normal"/>
        <w:spacing w:lineRule="exact" w:line="298" w:before="60" w:after="0"/>
        <w:ind w:left="5013"/>
        <w:jc w:val="both"/>
        <w:rPr>
          <w:sz w:val="26"/>
        </w:rPr>
      </w:pPr>
      <w:r>
        <w:rPr>
          <w:spacing w:val="-2"/>
          <w:sz w:val="26"/>
        </w:rPr>
        <w:t>Приложение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№</w:t>
      </w:r>
      <w:r>
        <w:rPr>
          <w:spacing w:val="16"/>
          <w:sz w:val="26"/>
        </w:rPr>
        <w:t xml:space="preserve"> </w:t>
      </w:r>
      <w:r>
        <w:rPr>
          <w:spacing w:val="-10"/>
          <w:sz w:val="26"/>
        </w:rPr>
        <w:t>4</w:t>
      </w:r>
    </w:p>
    <w:p>
      <w:pPr>
        <w:pStyle w:val="Normal"/>
        <w:ind w:left="5012" w:right="85"/>
        <w:jc w:val="both"/>
        <w:rPr>
          <w:sz w:val="26"/>
        </w:rPr>
      </w:pP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6"/>
          <w:sz w:val="26"/>
        </w:rPr>
        <w:t xml:space="preserve"> </w:t>
      </w:r>
      <w:r>
        <w:rPr>
          <w:sz w:val="26"/>
        </w:rPr>
        <w:t>повеления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7"/>
          <w:sz w:val="26"/>
        </w:rPr>
        <w:t xml:space="preserve"> </w:t>
      </w:r>
      <w:r>
        <w:rPr>
          <w:sz w:val="26"/>
        </w:rPr>
        <w:t>обеспечения готовности к отопительному периоду 2025-2026 годов теплоснабжаюітщх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организаций, теплосетевых организаций и потребителей тепловой энергии на территории Аргаяшского  муниципального района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169" w:after="0"/>
        <w:rPr>
          <w:sz w:val="26"/>
        </w:rPr>
      </w:pPr>
      <w:r>
        <w:rPr>
          <w:sz w:val="26"/>
        </w:rPr>
      </w:r>
    </w:p>
    <w:p>
      <w:pPr>
        <w:pStyle w:val="Normal"/>
        <w:ind w:left="166" w:right="957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spacing w:val="-2"/>
          <w:w w:val="105"/>
          <w:sz w:val="19"/>
        </w:rPr>
        <w:t>ПАСПОРТ</w:t>
      </w:r>
    </w:p>
    <w:p>
      <w:pPr>
        <w:pStyle w:val="Normal"/>
        <w:tabs>
          <w:tab w:val="clear" w:pos="720"/>
          <w:tab w:val="left" w:pos="7227" w:leader="none"/>
          <w:tab w:val="left" w:pos="7826" w:leader="none"/>
        </w:tabs>
        <w:spacing w:before="10" w:after="0"/>
        <w:ind w:left="986"/>
        <w:rPr>
          <w:rFonts w:ascii="Courier New" w:hAnsi="Courier New"/>
          <w:sz w:val="19"/>
        </w:rPr>
      </w:pPr>
      <w: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5334000</wp:posOffset>
            </wp:positionH>
            <wp:positionV relativeFrom="paragraph">
              <wp:posOffset>21590</wp:posOffset>
            </wp:positionV>
            <wp:extent cx="48895" cy="97790"/>
            <wp:effectExtent l="0" t="0" r="0" b="0"/>
            <wp:wrapNone/>
            <wp:docPr id="12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sz w:val="19"/>
        </w:rPr>
        <w:t>обеспечения готовности к отопительному периоду</w:t>
      </w:r>
      <w:r>
        <w:rPr>
          <w:rFonts w:ascii="Courier New" w:hAnsi="Courier New"/>
          <w:spacing w:val="40"/>
          <w:w w:val="105"/>
          <w:sz w:val="19"/>
        </w:rPr>
        <w:t xml:space="preserve"> </w:t>
      </w:r>
      <w:r>
        <w:rPr>
          <w:rFonts w:ascii="Courier New" w:hAnsi="Courier New"/>
          <w:sz w:val="19"/>
          <w:u w:val="single"/>
        </w:rPr>
        <w:tab/>
        <w:tab/>
      </w:r>
      <w:r>
        <w:rPr>
          <w:rFonts w:ascii="Courier New" w:hAnsi="Courier New"/>
          <w:spacing w:val="-5"/>
          <w:w w:val="105"/>
          <w:sz w:val="19"/>
        </w:rPr>
        <w:t>гг.</w:t>
      </w:r>
    </w:p>
    <w:p>
      <w:pPr>
        <w:pStyle w:val="BodyText"/>
        <w:spacing w:before="26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Normal"/>
        <w:tabs>
          <w:tab w:val="clear" w:pos="720"/>
          <w:tab w:val="left" w:pos="9267" w:leader="none"/>
        </w:tabs>
        <w:spacing w:lineRule="auto" w:line="252"/>
        <w:ind w:hanging="1076" w:left="1707" w:right="798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 xml:space="preserve">Выдан </w:t>
      </w:r>
      <w:r>
        <w:rPr>
          <w:rFonts w:ascii="Courier New" w:hAnsi="Courier New"/>
          <w:sz w:val="19"/>
          <w:u w:val="single"/>
        </w:rPr>
        <w:tab/>
        <w:tab/>
      </w:r>
      <w:r>
        <w:rPr>
          <w:rFonts w:ascii="Courier New" w:hAnsi="Courier New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(полное наименование лица, подлежащего оценке обеспечения</w:t>
      </w:r>
    </w:p>
    <w:p>
      <w:pPr>
        <w:pStyle w:val="Normal"/>
        <w:spacing w:lineRule="exact" w:line="214"/>
        <w:ind w:left="3266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готовности к</w:t>
      </w:r>
      <w:r>
        <w:rPr>
          <w:rFonts w:ascii="Courier New" w:hAnsi="Courier New"/>
          <w:spacing w:val="-20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отопительному</w:t>
      </w:r>
      <w:r>
        <w:rPr>
          <w:rFonts w:ascii="Courier New" w:hAnsi="Courier New"/>
          <w:spacing w:val="4"/>
          <w:w w:val="105"/>
          <w:sz w:val="19"/>
        </w:rPr>
        <w:t xml:space="preserve"> </w:t>
      </w:r>
      <w:r>
        <w:rPr>
          <w:rFonts w:ascii="Courier New" w:hAnsi="Courier New"/>
          <w:spacing w:val="-2"/>
          <w:w w:val="105"/>
          <w:sz w:val="19"/>
        </w:rPr>
        <w:t>периоду)</w:t>
      </w:r>
    </w:p>
    <w:p>
      <w:pPr>
        <w:pStyle w:val="Normal"/>
        <w:tabs>
          <w:tab w:val="clear" w:pos="720"/>
          <w:tab w:val="left" w:pos="1106" w:leader="none"/>
          <w:tab w:val="left" w:pos="2549" w:leader="none"/>
          <w:tab w:val="left" w:pos="3986" w:leader="none"/>
        </w:tabs>
        <w:spacing w:lineRule="auto" w:line="252" w:before="10" w:after="0"/>
        <w:ind w:firstLine="485" w:left="146" w:right="1414"/>
        <w:rPr>
          <w:rFonts w:ascii="Courier New" w:hAnsi="Courier New"/>
          <w:sz w:val="19"/>
        </w:rPr>
      </w:pPr>
      <w:r>
        <w:rPr>
          <w:rFonts w:ascii="Courier New" w:hAnsi="Courier New"/>
          <w:spacing w:val="-10"/>
          <w:w w:val="105"/>
          <w:sz w:val="19"/>
        </w:rPr>
        <w:t>В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2"/>
          <w:w w:val="105"/>
          <w:sz w:val="19"/>
        </w:rPr>
        <w:t>отношении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2"/>
          <w:w w:val="105"/>
          <w:sz w:val="19"/>
        </w:rPr>
        <w:t>следующих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w w:val="105"/>
          <w:sz w:val="19"/>
        </w:rPr>
        <w:t>объектов,</w:t>
      </w:r>
      <w:r>
        <w:rPr>
          <w:rFonts w:ascii="Courier New" w:hAnsi="Courier New"/>
          <w:spacing w:val="-8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по</w:t>
      </w:r>
      <w:r>
        <w:rPr>
          <w:rFonts w:ascii="Courier New" w:hAnsi="Courier New"/>
          <w:spacing w:val="-20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которым</w:t>
      </w:r>
      <w:r>
        <w:rPr>
          <w:rFonts w:ascii="Courier New" w:hAnsi="Courier New"/>
          <w:spacing w:val="-1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проводилась</w:t>
      </w:r>
      <w:r>
        <w:rPr>
          <w:rFonts w:ascii="Courier New" w:hAnsi="Courier New"/>
          <w:spacing w:val="-1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оценка обеспечения готовности к отопительному периоду:</w:t>
      </w:r>
    </w:p>
    <w:p>
      <w:pPr>
        <w:pStyle w:val="BodyText"/>
        <w:spacing w:before="4" w:after="0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tabs>
          <w:tab w:val="clear" w:pos="720"/>
          <w:tab w:val="left" w:pos="3870" w:leader="none"/>
        </w:tabs>
        <w:spacing w:before="24" w:after="0"/>
        <w:ind w:left="624"/>
        <w:rPr>
          <w:rFonts w:ascii="Courier New" w:hAnsi="Courier New"/>
          <w:sz w:val="19"/>
        </w:rPr>
      </w:pPr>
      <w:r>
        <w:rPr>
          <w:rFonts w:ascii="Courier New" w:hAnsi="Courier New"/>
          <w:spacing w:val="-5"/>
          <w:sz w:val="19"/>
        </w:rPr>
        <w:t>2.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10"/>
          <w:sz w:val="19"/>
        </w:rPr>
        <w:t>;</w:t>
      </w:r>
    </w:p>
    <w:p>
      <w:pPr>
        <w:pStyle w:val="BodyText"/>
        <w:spacing w:before="20" w:after="0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</w:r>
    </w:p>
    <w:p>
      <w:pPr>
        <w:pStyle w:val="Normal"/>
        <w:tabs>
          <w:tab w:val="clear" w:pos="720"/>
          <w:tab w:val="left" w:pos="3866" w:leader="none"/>
        </w:tabs>
        <w:spacing w:before="1" w:after="0"/>
        <w:ind w:left="626"/>
        <w:rPr>
          <w:rFonts w:ascii="Courier New" w:hAnsi="Courier New"/>
          <w:sz w:val="19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1432560</wp:posOffset>
            </wp:positionH>
            <wp:positionV relativeFrom="paragraph">
              <wp:posOffset>-167005</wp:posOffset>
            </wp:positionV>
            <wp:extent cx="1889760" cy="173990"/>
            <wp:effectExtent l="0" t="0" r="0" b="0"/>
            <wp:wrapNone/>
            <wp:docPr id="13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7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-5"/>
          <w:sz w:val="19"/>
        </w:rPr>
        <w:t>NN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10"/>
          <w:sz w:val="19"/>
        </w:rPr>
        <w:t>.</w:t>
      </w:r>
    </w:p>
    <w:p>
      <w:pPr>
        <w:pStyle w:val="Normal"/>
        <w:spacing w:lineRule="auto" w:line="252" w:before="10" w:after="0"/>
        <w:ind w:firstLine="480" w:left="145" w:right="918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Основание</w:t>
      </w:r>
      <w:r>
        <w:rPr>
          <w:rFonts w:ascii="Courier New" w:hAnsi="Courier New"/>
          <w:spacing w:val="-3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выдачи</w:t>
      </w:r>
      <w:r>
        <w:rPr>
          <w:rFonts w:ascii="Courier New" w:hAnsi="Courier New"/>
          <w:spacing w:val="-9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паспорта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обеспечения</w:t>
      </w:r>
      <w:r>
        <w:rPr>
          <w:rFonts w:ascii="Courier New" w:hAnsi="Courier New"/>
          <w:spacing w:val="-1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готовности</w:t>
      </w:r>
      <w:r>
        <w:rPr>
          <w:rFonts w:ascii="Courier New" w:hAnsi="Courier New"/>
          <w:spacing w:val="-1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к</w:t>
      </w:r>
      <w:r>
        <w:rPr>
          <w:rFonts w:ascii="Courier New" w:hAnsi="Courier New"/>
          <w:spacing w:val="-22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 xml:space="preserve">отопительному </w:t>
      </w:r>
      <w:r>
        <w:rPr>
          <w:rFonts w:ascii="Courier New" w:hAnsi="Courier New"/>
          <w:spacing w:val="-2"/>
          <w:w w:val="105"/>
          <w:sz w:val="19"/>
        </w:rPr>
        <w:t>периоду:</w:t>
      </w:r>
    </w:p>
    <w:p>
      <w:pPr>
        <w:pStyle w:val="Normal"/>
        <w:tabs>
          <w:tab w:val="clear" w:pos="720"/>
          <w:tab w:val="left" w:pos="1466" w:leader="none"/>
          <w:tab w:val="left" w:pos="9267" w:leader="none"/>
        </w:tabs>
        <w:spacing w:lineRule="auto" w:line="252"/>
        <w:ind w:firstLine="473" w:left="146" w:right="798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 xml:space="preserve">Акт оценки обеспечения готовности к отопительному периоду от </w:t>
      </w:r>
      <w:r>
        <w:rPr>
          <w:rFonts w:ascii="Courier New" w:hAnsi="Courier New"/>
          <w:sz w:val="19"/>
          <w:u w:val="single"/>
        </w:rPr>
        <w:tab/>
      </w:r>
      <w:r>
        <w:rPr>
          <w:rFonts w:ascii="Courier New" w:hAnsi="Courier New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 xml:space="preserve">N </w:t>
      </w:r>
      <w:r>
        <w:rPr>
          <w:rFonts w:ascii="Courier New" w:hAnsi="Courier New"/>
          <w:sz w:val="19"/>
          <w:u w:val="single"/>
        </w:rPr>
        <w:tab/>
      </w:r>
      <w:r>
        <w:rPr>
          <w:rFonts w:ascii="Courier New" w:hAnsi="Courier New"/>
          <w:spacing w:val="-10"/>
          <w:w w:val="105"/>
          <w:sz w:val="19"/>
        </w:rPr>
        <w:t>.</w:t>
      </w:r>
    </w:p>
    <w:p>
      <w:pPr>
        <w:pStyle w:val="BodyText"/>
        <w:spacing w:before="164" w:after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</w:r>
    </w:p>
    <w:p>
      <w:pPr>
        <w:sectPr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1275" w:right="566" w:gutter="0" w:header="0" w:top="8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4826" w:leader="none"/>
          <w:tab w:val="left" w:pos="7346" w:leader="none"/>
          <w:tab w:val="left" w:pos="8909" w:leader="none"/>
        </w:tabs>
        <w:spacing w:lineRule="auto" w:line="252" w:before="29" w:after="0"/>
        <w:ind w:firstLine="1321" w:left="3265" w:right="923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(подпись,</w:t>
      </w:r>
      <w:r>
        <w:rPr>
          <w:rFonts w:ascii="Courier New" w:hAnsi="Courier New"/>
          <w:spacing w:val="-11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расшифровка подписи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и</w:t>
      </w:r>
      <w:r>
        <w:rPr>
          <w:rFonts w:ascii="Courier New" w:hAnsi="Courier New"/>
          <w:spacing w:val="-16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печать уполномоченного</w:t>
      </w:r>
      <w:r>
        <w:rPr>
          <w:rFonts w:ascii="Courier New" w:hAnsi="Courier New"/>
          <w:spacing w:val="-21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органа,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>образовавшего комиссию</w:t>
      </w:r>
      <w:r>
        <w:rPr>
          <w:rFonts w:ascii="Courier New" w:hAnsi="Courier New"/>
          <w:spacing w:val="-7"/>
          <w:w w:val="105"/>
          <w:sz w:val="19"/>
        </w:rPr>
        <w:t xml:space="preserve"> </w:t>
      </w:r>
      <w:r>
        <w:rPr>
          <w:rFonts w:ascii="Courier New" w:hAnsi="Courier New"/>
          <w:w w:val="105"/>
          <w:sz w:val="19"/>
        </w:rPr>
        <w:t xml:space="preserve">по </w:t>
      </w:r>
      <w:r>
        <w:rPr>
          <w:rFonts w:ascii="Courier New" w:hAnsi="Courier New"/>
          <w:spacing w:val="-2"/>
          <w:w w:val="105"/>
          <w:sz w:val="19"/>
        </w:rPr>
        <w:t>проведению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w w:val="105"/>
          <w:sz w:val="19"/>
        </w:rPr>
        <w:t>оценки обеспечения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2"/>
          <w:w w:val="105"/>
          <w:sz w:val="19"/>
        </w:rPr>
        <w:t>готовности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spacing w:val="-10"/>
          <w:w w:val="105"/>
          <w:sz w:val="19"/>
        </w:rPr>
        <w:t xml:space="preserve">к </w:t>
      </w:r>
      <w:r>
        <w:rPr>
          <w:rFonts w:ascii="Courier New" w:hAnsi="Courier New"/>
          <w:w w:val="105"/>
          <w:sz w:val="19"/>
        </w:rPr>
        <w:t>отопительному периоду)</w:t>
      </w:r>
    </w:p>
    <w:p>
      <w:pPr>
        <w:pStyle w:val="Normal"/>
        <w:ind w:left="9356" w:right="-2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3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5</w:t>
      </w:r>
    </w:p>
    <w:p>
      <w:pPr>
        <w:pStyle w:val="Normal"/>
        <w:spacing w:lineRule="auto" w:line="252"/>
        <w:ind w:left="9356" w:right="-28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 повеления оценки обеспечения готовности к отопительному периоду 2025-2026 годов теплоснабжающих организаций, теплосетевых организаций и потребителей тепловой энергии на территории Аргаяшского муниципального района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234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ОЦЕНОЧНЫЙ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spacing w:val="-4"/>
          <w:w w:val="110"/>
          <w:sz w:val="28"/>
          <w:szCs w:val="28"/>
        </w:rPr>
        <w:t>ЛИСТ</w:t>
      </w:r>
    </w:p>
    <w:p>
      <w:pPr>
        <w:pStyle w:val="Normal"/>
        <w:spacing w:lineRule="auto" w:line="247" w:before="5" w:after="0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ДЛЯ РАСЧЕТА ИНДЕКСА ГОТОВНОСТИ К ОТОПИТЕЛЬНОМУ ПЕРИОДУ ПОТРЕБИТЕЛЕЙ ТЕПЛОВОЙ ЭНЕРГИИ, ТЕПЛОПОТРЕБЛЯЮЩИЕ УСТАНОВКИ КОТОРЬШ ПОДКЛЮЧЕНЫ (ТЕХНОЛОГИЧЕСКИ</w:t>
      </w:r>
      <w:r>
        <w:rPr>
          <w:spacing w:val="-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ПРИСОЕДИНЕНЫ)</w:t>
      </w:r>
      <w:r>
        <w:rPr>
          <w:spacing w:val="4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 СИСТЕМЕ ТЕПЛОСНАБЖЕНИЯ, ПРИОБРЕТАЮЩИХ ТЕПЛОВУІО ЭНЕРГИЮ (МОЩНОСТЬ), ТЕПЛОНОСИТЕЛЬ ДЛЯ ИСПОЛЬЗОВАНИЯ НА ПРИНАДЛЕЖАЩИХ ИМ НА ПPABE СОБСТВЕННОСТИ ИЛИ ИНОМ ЗАКОННОМ ОСНОВАНИИ ТЕПЛОПОТРЕБЛЯЮЩИХ УCTAHOBKAX, УПРАВЛЯЮЩИХ ОРГАНИЗАЦИЙ, А ТАКЖЕ ТОВАРИЩЕСТВ СОБСТВЕННИКОВ ЖИЛЬЯ, ЖИЛИЩНЬШ КООПЕРАТИВОВ, ЖИЛИЩНО-СТРОИТЕЛЬНЬШ</w:t>
      </w:r>
      <w:r>
        <w:rPr>
          <w:spacing w:val="-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КООПЕРАТИВОВ ИЛИ ИНЬШ СПЕЦИАЛИЗИРОВАННЬШ ПОТРЕБИТЕЛЬСКИХ КООПЕРАТИВОВ ПРИ УСЛОВИИ ОСУІЦЕСТВЛЕНИЯ ИМИ ДЕЯТЕЛЬНОСТИ ПО УПРАВЛЕНИЮ МНОГОКВАРТИРНЫМИ ДОМАМИ, А ТАКЖЕ ЛИЦ, С КОТОРЫМИ В СООТВЕТСТВИИ С ЧАСТЬЮ 1 СТАТЬИ 164 ЖИЛИЩНОГО КОДЕКСА РОССИЙСКОЙ ФЕДЕРАЦИИ СОБСТВЕННИКАМИ ПОМЕЩЕНИЙ В</w:t>
      </w:r>
      <w:r>
        <w:rPr>
          <w:spacing w:val="-1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МНОГОКВАРТИРНОМ</w:t>
      </w:r>
      <w:r>
        <w:rPr>
          <w:spacing w:val="-1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ДОМЕ ЗАКЛЮЧЕНЫ ДОГОВОРЫ ОКАЗАНИЯ УСЛУГ ПО</w:t>
      </w:r>
      <w:r>
        <w:rPr>
          <w:spacing w:val="-1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СОДЕРЖАНИЮ И</w:t>
      </w:r>
      <w:r>
        <w:rPr>
          <w:spacing w:val="-1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(ИЛИ) ВЫПОЛНЕНИЮ РАБОТ ПО PEMOHTУ ОБЩЕГО ИМУЩЕСТВА В ЦЕЛЯХ НАДЛЕЖАЩЕГО СОДЕРЖАНИЯ И (ИЛИ) PEMOHTA ВНУТРИДОМОВОЙ СИСТЕМЫ ОТОПЛЕНИЯ В МНОГОКВАРТИРНОМ ДОМЕ, ИЛИ ПРЕДСЕДАТЕЛЯ COBETA МНОГОКВАРТИРНОГО ДОМА В СЛУЧАЕ, ЕСЛИ СОБСТВЕННИКАМИ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ПОМЕЩЕНИЙ</w:t>
      </w:r>
      <w:r>
        <w:rPr>
          <w:spacing w:val="4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 МНОГОКВАРТИРНОМ ДОМЕ НЕ ПРИНЯТО РЕШЕНИЕ О</w:t>
      </w:r>
      <w:r>
        <w:rPr>
          <w:spacing w:val="-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ЗАКЛЮЧЕНИИ ТАКИХ ДОГОВОРОВ, ИЛИ МУНИЦИПАЛЬНЫМИ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ОБРАЗОВАНИЯМИ</w:t>
      </w:r>
      <w:r>
        <w:rPr>
          <w:spacing w:val="4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</w:t>
      </w:r>
      <w:r>
        <w:rPr>
          <w:spacing w:val="-6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СЛУЧАЕ, ЕСЛИ СПОСОБ УПРАВЛЕНИЯ МНОГОКВАРТИРНЫМ ДОМОМ НЕ ВЫБРАН ИЛИ ВЫБРАННЫЙ СПОСОБ УПРАВЛЕНИЯ НЕ РЕАЛИЗОВАН</w:t>
      </w:r>
    </w:p>
    <w:p>
      <w:pPr>
        <w:pStyle w:val="BodyText"/>
        <w:spacing w:before="68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650"/>
        <w:gridCol w:w="2269"/>
        <w:gridCol w:w="1701"/>
        <w:gridCol w:w="1419"/>
        <w:gridCol w:w="1701"/>
        <w:gridCol w:w="2124"/>
        <w:gridCol w:w="1421"/>
        <w:gridCol w:w="1656"/>
      </w:tblGrid>
      <w:tr>
        <w:trPr>
          <w:trHeight w:val="1674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0" w:before="0" w:after="0"/>
              <w:ind w:left="48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№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6" w:left="92" w:right="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Обязательное требование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left="82" w:right="120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Подтверждающий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документ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70" w:before="0" w:after="0"/>
              <w:ind w:left="150" w:right="189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Показатель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left="81" w:right="45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Вес показателя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left="83" w:right="88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Наименование показателя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Расчет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показателей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готовности (формула)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16" w:left="23" w:right="15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Значение (заполняется</w:t>
            </w:r>
            <w:r>
              <w:rPr>
                <w:spacing w:val="-2"/>
                <w:w w:val="9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комиссией)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52" w:left="27" w:right="7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Замечание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(в случае наличия, с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указанием сроков 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>устранения</w:t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Индекс готовности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135" w:right="91"/>
              <w:jc w:val="left"/>
              <w:rPr>
                <w:sz w:val="24"/>
                <w:szCs w:val="24"/>
              </w:rPr>
            </w:pP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Ипотр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=</w:t>
            </w:r>
            <w:r>
              <w:rPr>
                <w:spacing w:val="-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>Кзакон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о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тепл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*</w:t>
            </w:r>
            <w:r>
              <w:rPr>
                <w:spacing w:val="-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0,85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+</w:t>
            </w:r>
            <w:r>
              <w:rPr>
                <w:spacing w:val="-1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Кжил.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фонд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*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0,06</w:t>
            </w:r>
            <w:r>
              <w:rPr>
                <w:spacing w:val="-1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+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Кгаз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*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0,02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+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Кпредп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0,05</w:t>
            </w:r>
          </w:p>
          <w:p>
            <w:pPr>
              <w:pStyle w:val="TableParagraph"/>
              <w:suppressAutoHyphens w:val="true"/>
              <w:spacing w:lineRule="exact" w:line="251" w:before="0" w:after="0"/>
              <w:ind w:firstLine="4" w:left="135" w:right="91"/>
              <w:jc w:val="left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+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Кплан</w:t>
            </w:r>
            <w:r>
              <w:rPr>
                <w:spacing w:val="-1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*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0,02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Выполнить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3" w:left="20" w:righ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требования, установленные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частью 6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от 27 июля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2010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190-ФЗ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"О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3" w:left="20" w:right="7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теплоснабжении"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(далее -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Федеральный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закон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теплоснабжении)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11.1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2" w:left="22" w:right="27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обеспечения</w:t>
            </w:r>
          </w:p>
          <w:p>
            <w:pPr>
              <w:pStyle w:val="TableParagraph"/>
              <w:suppressAutoHyphens w:val="true"/>
              <w:spacing w:before="57" w:after="0"/>
              <w:ind w:left="28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ГОТОВ</w:t>
            </w:r>
            <w:r>
              <w:rPr>
                <w:spacing w:val="-1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НОСТИ</w:t>
            </w:r>
            <w:r>
              <w:rPr>
                <w:spacing w:val="4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К</w:t>
            </w:r>
          </w:p>
          <w:p>
            <w:pPr>
              <w:pStyle w:val="TableParagraph"/>
              <w:suppressAutoHyphens w:val="true"/>
              <w:spacing w:lineRule="auto" w:line="228" w:before="19" w:after="0"/>
              <w:ind w:left="21" w:right="4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отопительному периоду, утвержденных приказом </w:t>
            </w:r>
            <w:r>
              <w:rPr>
                <w:kern w:val="0"/>
                <w:sz w:val="25"/>
                <w:szCs w:val="22"/>
                <w:lang w:eastAsia="en-US" w:bidi="ar-SA"/>
              </w:rPr>
              <w:t>Минэнерго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России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от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13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ноября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2024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г.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N 2234 (далее -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Правила):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3" w:left="22" w:right="1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выполнения требований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закона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о теплоснабжении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27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23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Кзакон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3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Кзакон о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=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3" w:right="373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Кбезопасн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0,8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kern w:val="0"/>
                <w:sz w:val="25"/>
                <w:szCs w:val="22"/>
                <w:lang w:eastAsia="en-US" w:bidi="ar-SA"/>
              </w:rPr>
              <w:t>Крежим *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0,03 + Кзадолж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0,15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+ Кучет * 0,02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1.1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Обеспечивать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1"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эксплуатацию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теплопотребляющи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х установок в соответствии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требованиями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безопасности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сфере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теплоснабжения, установленными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статьей 23.2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теплоснабжении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(пункт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</w:t>
            </w:r>
            <w:r>
              <w:rPr>
                <w:spacing w:val="-7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6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1" w:left="2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теплоснабжении)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сфере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теплоснабжения, установленными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статьей 23.2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теплоснабжении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(пункт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</w:t>
            </w:r>
            <w:r>
              <w:rPr>
                <w:spacing w:val="-7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6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1" w:left="21" w:right="8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41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Документы,</w:t>
            </w:r>
          </w:p>
          <w:p>
            <w:pPr>
              <w:pStyle w:val="TableParagraph"/>
              <w:suppressAutoHyphens w:val="true"/>
              <w:spacing w:lineRule="auto" w:line="218" w:before="9" w:after="0"/>
              <w:ind w:left="3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предусмотренные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подпунктами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11.5.10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left="22" w:right="16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обеспечения эксплуатации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установок в соответствии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требованиями безопасности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7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Кбезопасн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2" w:before="0" w:after="0"/>
              <w:ind w:left="23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Кбезопасн</w:t>
            </w:r>
            <w:r>
              <w:rPr>
                <w:spacing w:val="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=</w:t>
            </w:r>
          </w:p>
          <w:p>
            <w:pPr>
              <w:pStyle w:val="TableParagraph"/>
              <w:suppressAutoHyphens w:val="true"/>
              <w:spacing w:lineRule="auto" w:line="235" w:before="0" w:after="0"/>
              <w:ind w:left="23" w:right="10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Кпромыв * 0,3 1 +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Кгидр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0,31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Карм</w:t>
            </w:r>
          </w:p>
          <w:p>
            <w:pPr>
              <w:pStyle w:val="TableParagraph"/>
              <w:suppressAutoHyphens w:val="true"/>
              <w:spacing w:lineRule="exact" w:line="260" w:before="0" w:after="0"/>
              <w:ind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Котв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Киспыт * 0,31 + Кперечень * 0,01 +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Кэкспл/произв.инстр *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hanging="4" w:left="27" w:right="6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Кпа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спорт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тепл.пунк </w:t>
            </w:r>
            <w:r>
              <w:rPr>
                <w:kern w:val="0"/>
                <w:sz w:val="25"/>
                <w:szCs w:val="22"/>
                <w:lang w:eastAsia="en-US" w:bidi="ar-SA"/>
              </w:rPr>
              <w:t>т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1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Кшт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0,01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1" w:left="23" w:right="-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Крегул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темпер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*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8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1.1.1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0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промывки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3" w:left="16" w:right="3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теплопотребляющей установки,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проведенной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присутствии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представителя единой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теплоснабжающей </w:t>
            </w:r>
            <w:r>
              <w:rPr>
                <w:kern w:val="0"/>
                <w:sz w:val="25"/>
                <w:szCs w:val="22"/>
                <w:lang w:eastAsia="en-US" w:bidi="ar-SA"/>
              </w:rPr>
              <w:t>организации,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в зону (зоны) деятельности</w:t>
            </w:r>
          </w:p>
          <w:p>
            <w:pPr>
              <w:pStyle w:val="TableParagraph"/>
              <w:suppressAutoHyphens w:val="true"/>
              <w:spacing w:before="70" w:after="0"/>
              <w:ind w:left="23"/>
              <w:jc w:val="lef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КОТО]ЭОЙ</w:t>
            </w:r>
            <w:r>
              <w:rPr>
                <w:spacing w:val="1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BX</w:t>
            </w:r>
            <w:r>
              <w:rPr>
                <w:spacing w:val="-2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>ОДИТ</w:t>
            </w:r>
          </w:p>
          <w:p>
            <w:pPr>
              <w:pStyle w:val="TableParagraph"/>
              <w:suppressAutoHyphens w:val="true"/>
              <w:spacing w:lineRule="auto" w:line="228" w:before="26" w:after="0"/>
              <w:ind w:hanging="3" w:left="2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система (системы)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теплоснабжения, установленные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требованиями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u w:val="single"/>
                <w:lang w:eastAsia="en-US" w:bidi="ar-SA"/>
              </w:rPr>
              <w:t>пункта</w:t>
            </w:r>
          </w:p>
          <w:p>
            <w:pPr>
              <w:pStyle w:val="TableParagraph"/>
              <w:suppressAutoHyphens w:val="true"/>
              <w:spacing w:lineRule="exact" w:line="260" w:before="0" w:after="0"/>
              <w:ind w:left="1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9.2.9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тепловых энергоустановок, утвержденных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приказом Минэнерго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России от 24 марта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2003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115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&lt;1/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left="1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(далее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Правила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тепловых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энергоустановок)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11.5.1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1" w:left="17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3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hanging="3" w:left="26" w:right="18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акта промывки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теплопотребляющей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установки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8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Кпромыв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135" w:right="91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135" w:right="91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135" w:right="91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206" w:before="0" w:after="0"/>
              <w:ind w:left="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135" w:right="91"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even" r:id="rId21"/>
          <w:footerReference w:type="default" r:id="rId22"/>
          <w:footerReference w:type="first" r:id="rId23"/>
          <w:type w:val="nextPage"/>
          <w:pgSz w:w="16838" w:h="11906"/>
          <w:pgMar w:left="840" w:right="580" w:gutter="0" w:header="0" w:top="425" w:footer="388" w:bottom="566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52"/>
        <w:gridCol w:w="2327"/>
        <w:gridCol w:w="2338"/>
        <w:gridCol w:w="1135"/>
        <w:gridCol w:w="2170"/>
        <w:gridCol w:w="2239"/>
        <w:gridCol w:w="1330"/>
        <w:gridCol w:w="1256"/>
      </w:tblGrid>
      <w:tr>
        <w:trPr>
          <w:trHeight w:val="2221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74" w:before="0" w:after="0"/>
              <w:ind w:left="16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175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8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1.1.2</w:t>
            </w:r>
          </w:p>
        </w:tc>
        <w:tc>
          <w:tcPr>
            <w:tcW w:w="215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проведении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4" w:left="11" w:right="-2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наладки режимов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потребления тепловой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энергии и (или) теплоносителя (в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том числе тепловых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гидравлических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режимов) теплового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пункта, внутридомовых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сетей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установок, актов об установке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пломбировании дроссельных (ограничительных)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устройств во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внутренних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системах,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включая элеваторы и шайбы на линиях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рециркуляции горячего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водоснабжения в соответствии с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 9.3.25</w:t>
            </w:r>
          </w:p>
          <w:p>
            <w:pPr>
              <w:pStyle w:val="TableParagraph"/>
              <w:suppressAutoHyphens w:val="true"/>
              <w:spacing w:lineRule="exact" w:line="279" w:before="0" w:after="0"/>
              <w:ind w:left="1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Правил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технической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1" w:left="2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актов о проведении наладки режимов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потребления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энергии и (или)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теплоносителя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6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0,31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Кгидр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24"/>
          <w:footerReference w:type="default" r:id="rId25"/>
          <w:footerReference w:type="first" r:id="rId26"/>
          <w:type w:val="nextPage"/>
          <w:pgSz w:w="16838" w:h="11906"/>
          <w:pgMar w:left="1340" w:right="580" w:gutter="0" w:header="0" w:top="425" w:footer="388" w:bottom="566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7"/>
        <w:gridCol w:w="1131"/>
        <w:gridCol w:w="2171"/>
        <w:gridCol w:w="2238"/>
        <w:gridCol w:w="1329"/>
        <w:gridCol w:w="1256"/>
      </w:tblGrid>
      <w:tr>
        <w:trPr>
          <w:trHeight w:val="1396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2"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тепловых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энергоустановок 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11.5.2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30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001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8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1.1.3</w:t>
            </w:r>
          </w:p>
        </w:tc>
        <w:tc>
          <w:tcPr>
            <w:tcW w:w="21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9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проверки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left="25" w:right="1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(осмотра) запорной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арматуры,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том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числе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 высших (воздушники) и низших точках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трубопровода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(спускники)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арматуры</w:t>
            </w:r>
          </w:p>
          <w:p>
            <w:pPr>
              <w:pStyle w:val="TableParagraph"/>
              <w:suppressAutoHyphens w:val="true"/>
              <w:spacing w:before="84" w:after="0"/>
              <w:ind w:left="33"/>
              <w:jc w:val="left"/>
              <w:rPr>
                <w:sz w:val="15"/>
              </w:rPr>
            </w:pPr>
            <w:r>
              <w:rPr>
                <w:spacing w:val="-2"/>
                <w:w w:val="110"/>
                <w:kern w:val="0"/>
                <w:sz w:val="15"/>
                <w:szCs w:val="22"/>
                <w:lang w:eastAsia="en-US" w:bidi="ar-SA"/>
              </w:rPr>
              <w:t>ПОСТОЯННОГО</w:t>
            </w:r>
          </w:p>
          <w:p>
            <w:pPr>
              <w:pStyle w:val="TableParagraph"/>
              <w:suppressAutoHyphens w:val="true"/>
              <w:spacing w:lineRule="auto" w:line="228" w:before="10" w:after="0"/>
              <w:ind w:firstLine="1" w:left="3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регулирования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на предмет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наличия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работоспособности,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suppressAutoHyphens w:val="true"/>
              <w:spacing w:lineRule="exact" w:line="115" w:before="0" w:after="0"/>
              <w:ind w:left="35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664845" cy="73025"/>
                  <wp:effectExtent l="0" t="0" r="0" b="0"/>
                  <wp:docPr id="17" name="Image 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uppressAutoHyphens w:val="true"/>
              <w:spacing w:lineRule="auto" w:line="228" w:before="45" w:after="0"/>
              <w:ind w:hanging="2" w:left="27" w:right="13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(герметичности) сальниковых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уплотнений,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наличия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теплоизоляции в соответствии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проектными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решениями,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наличия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соответствующих неповрежденных пломб, установленных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3" w:left="25" w:righ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теплоснабжающими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теплосетевыми организациями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11.5.3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1" w:left="2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акта проверки (осмотра) запорной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арматуры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и арматуры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постоянного регулирования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7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3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Карм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28"/>
          <w:footerReference w:type="default" r:id="rId29"/>
          <w:footerReference w:type="first" r:id="rId30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31" w:type="dxa"/>
        <w:jc w:val="left"/>
        <w:tblInd w:w="17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610"/>
        <w:gridCol w:w="2114"/>
        <w:gridCol w:w="2337"/>
        <w:gridCol w:w="2337"/>
        <w:gridCol w:w="1137"/>
        <w:gridCol w:w="2168"/>
        <w:gridCol w:w="2238"/>
        <w:gridCol w:w="1331"/>
        <w:gridCol w:w="1257"/>
      </w:tblGrid>
      <w:tr>
        <w:trPr>
          <w:trHeight w:val="253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4" w:before="0" w:after="0"/>
              <w:ind w:left="24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143" w:hRule="atLeast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5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1.1.4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1" w:after="0"/>
              <w:ind w:firstLine="1" w:left="20" w:right="9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Установленные </w:t>
            </w:r>
            <w:r>
              <w:rPr>
                <w:kern w:val="0"/>
                <w:sz w:val="25"/>
                <w:szCs w:val="22"/>
                <w:lang w:eastAsia="en-US" w:bidi="ar-SA"/>
              </w:rPr>
              <w:t>пунктами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2.1.2,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2.1.3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технической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тепловых энергоустановок организационно-распорядительные документы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организации 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назначении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ответственных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лиц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за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безопасную эксплуатацию тепловых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>энергоустановок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для объектов и (или)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установленные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</w:t>
            </w:r>
            <w:r>
              <w:rPr>
                <w:spacing w:val="-11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228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безопасности при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использовании оборудования,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работающего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избыточным давлением, утвержденных приказом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Ростехнадзора от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15</w:t>
            </w:r>
          </w:p>
          <w:p>
            <w:pPr>
              <w:pStyle w:val="TableParagraph"/>
              <w:suppressAutoHyphens w:val="true"/>
              <w:spacing w:lineRule="exact" w:line="272" w:before="0" w:after="0"/>
              <w:ind w:left="22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декабря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2020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536</w:t>
            </w:r>
          </w:p>
          <w:p>
            <w:pPr>
              <w:pStyle w:val="TableParagraph"/>
              <w:suppressAutoHyphens w:val="true"/>
              <w:spacing w:lineRule="auto" w:line="228" w:before="4" w:after="0"/>
              <w:ind w:firstLine="9"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/2/</w:t>
            </w:r>
            <w:r>
              <w:rPr>
                <w:spacing w:val="6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(далее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Правила промышленной безопасности),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1" w:after="0"/>
              <w:ind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Показатель назначения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ответственных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лиц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за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безопасную эксплуатацию тепловых энергоустановок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43" w:after="0"/>
              <w:ind w:left="27"/>
              <w:jc w:val="left"/>
              <w:rPr>
                <w:sz w:val="20"/>
              </w:rPr>
            </w:pPr>
            <w:r>
              <w:rPr>
                <w:spacing w:val="-4"/>
                <w:w w:val="115"/>
                <w:kern w:val="0"/>
                <w:sz w:val="20"/>
                <w:szCs w:val="22"/>
                <w:lang w:eastAsia="en-US" w:bidi="ar-SA"/>
              </w:rPr>
              <w:t>0,01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43" w:after="0"/>
              <w:ind w:left="21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KOTB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2" w:before="0" w:after="0"/>
              <w:ind w:lef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31"/>
          <w:footerReference w:type="default" r:id="rId32"/>
          <w:footerReference w:type="first" r:id="rId33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52"/>
        <w:gridCol w:w="2327"/>
        <w:gridCol w:w="2338"/>
        <w:gridCol w:w="1135"/>
        <w:gridCol w:w="2170"/>
        <w:gridCol w:w="2239"/>
        <w:gridCol w:w="1330"/>
        <w:gridCol w:w="1256"/>
      </w:tblGrid>
      <w:tr>
        <w:trPr>
          <w:trHeight w:val="4713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12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ответственных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лиц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за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безопасную эксплуатацию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оборудования под давлением и ответственных за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осуществление производственного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контроля при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оборудования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опасных производственных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объектах (далее -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OПO)</w:t>
            </w:r>
          </w:p>
          <w:p>
            <w:pPr>
              <w:pStyle w:val="TableParagraph"/>
              <w:suppressAutoHyphens w:val="true"/>
              <w:spacing w:lineRule="exact" w:line="272" w:before="0" w:after="0"/>
              <w:ind w:left="11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11.5.4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16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684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8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1.1.5</w:t>
            </w:r>
          </w:p>
        </w:tc>
        <w:tc>
          <w:tcPr>
            <w:tcW w:w="2152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1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проведении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16"/>
              <w:jc w:val="left"/>
              <w:rPr>
                <w:sz w:val="25"/>
              </w:rPr>
            </w:pPr>
            <w:r>
              <w:rPr>
                <w:w w:val="90"/>
                <w:kern w:val="0"/>
                <w:sz w:val="25"/>
                <w:szCs w:val="22"/>
                <w:lang w:eastAsia="en-US" w:bidi="ar-SA"/>
              </w:rPr>
              <w:t>испытаний</w:t>
            </w:r>
            <w:r>
              <w:rPr>
                <w:spacing w:val="4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на</w:t>
            </w:r>
          </w:p>
          <w:p>
            <w:pPr>
              <w:pStyle w:val="TableParagraph"/>
              <w:suppressAutoHyphens w:val="true"/>
              <w:spacing w:before="65" w:after="0"/>
              <w:ind w:left="18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ПЛОТНОСТЬ</w:t>
            </w:r>
            <w:r>
              <w:rPr>
                <w:spacing w:val="26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auto" w:line="228" w:before="20" w:after="0"/>
              <w:ind w:firstLine="4" w:left="1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прочность (гидравлических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испытаний)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тепловых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энергоустановок, включая трубопроводы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тепловых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сетей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(при наличии) 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участков тепловых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вводов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(до вводной запорной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арматуры)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границах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балансовой принадлежности, оборудования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9" w:after="0"/>
              <w:ind w:hanging="4" w:left="25" w:right="31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актов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проведении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испытаний на</w:t>
            </w:r>
          </w:p>
          <w:p>
            <w:pPr>
              <w:pStyle w:val="TableParagraph"/>
              <w:suppressAutoHyphens w:val="true"/>
              <w:spacing w:before="74" w:after="0"/>
              <w:ind w:left="28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ПЛОТНОСТЬ</w:t>
            </w:r>
            <w:r>
              <w:rPr>
                <w:spacing w:val="3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auto" w:line="228" w:before="15" w:after="0"/>
              <w:ind w:firstLine="4"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прочность (гидравлических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испытаний)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тепловых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энергоустановок, включая трубопроводы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тепловых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сетей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(при наличии) и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участков тепловых вводов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6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0,31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Киспыт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34"/>
          <w:footerReference w:type="default" r:id="rId35"/>
          <w:footerReference w:type="first" r:id="rId36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10" w:after="0"/>
        <w:rPr>
          <w:sz w:val="3"/>
        </w:rPr>
      </w:pPr>
      <w:r>
        <w:rPr>
          <w:sz w:val="3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7"/>
        <w:gridCol w:w="1131"/>
        <w:gridCol w:w="2171"/>
        <w:gridCol w:w="2238"/>
        <w:gridCol w:w="1329"/>
        <w:gridCol w:w="1256"/>
      </w:tblGrid>
      <w:tr>
        <w:trPr>
          <w:trHeight w:val="4429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behindDoc="0" distT="0" distB="635" distL="635" distR="635" simplePos="0" locked="0" layoutInCell="1" allowOverlap="1" relativeHeight="15">
                      <wp:simplePos x="0" y="0"/>
                      <wp:positionH relativeFrom="column">
                        <wp:posOffset>-48460660</wp:posOffset>
                      </wp:positionH>
                      <wp:positionV relativeFrom="paragraph">
                        <wp:posOffset>-290825555</wp:posOffset>
                      </wp:positionV>
                      <wp:extent cx="48462565" cy="288538920"/>
                      <wp:effectExtent l="635" t="0" r="635" b="635"/>
                      <wp:wrapNone/>
                      <wp:docPr id="21" name="Фигура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2480" cy="288538920"/>
                                <a:chOff x="0" y="0"/>
                                <a:chExt cx="48462480" cy="288538920"/>
                              </a:xfrm>
                            </wpg:grpSpPr>
                            <wps:wsp>
                              <wps:cNvPr id="22" name=""/>
                              <wps:cNvSpPr/>
                              <wps:spPr>
                                <a:xfrm>
                                  <a:off x="0" y="0"/>
                                  <a:ext cx="48462480" cy="288538920"/>
                                </a:xfrm>
                                <a:custGeom>
                                  <a:avLst/>
                                  <a:gdLst>
                                    <a:gd name="textAreaLeft" fmla="*/ 0 w 27474840"/>
                                    <a:gd name="textAreaRight" fmla="*/ 27475560 w 27474840"/>
                                    <a:gd name="textAreaTop" fmla="*/ 0 h 163581120"/>
                                    <a:gd name="textAreaBottom" fmla="*/ 163581840 h 1635811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18" h="801497">
                                      <a:moveTo>
                                        <a:pt x="134619" y="801498"/>
                                      </a:moveTo>
                                      <a:lnTo>
                                        <a:pt x="0" y="801498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134619" y="1"/>
                                      </a:lnTo>
                                      <a:lnTo>
                                        <a:pt x="134619" y="801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Фигура13" style="position:absolute;margin-left:-3815.8pt;margin-top:-22899.65pt;width:3815.95pt;height:22719.6pt" coordorigin="-76316,-457993" coordsize="76319,454392"/>
                  </w:pict>
                </mc:Fallback>
              </mc:AlternateContent>
              <mc:AlternateContent>
                <mc:Choice Requires="wpg">
                  <w:drawing>
                    <wp:anchor behindDoc="0" distT="0" distB="635" distL="635" distR="635" simplePos="0" locked="0" layoutInCell="1" allowOverlap="1" relativeHeight="16">
                      <wp:simplePos x="0" y="0"/>
                      <wp:positionH relativeFrom="column">
                        <wp:posOffset>-48460660</wp:posOffset>
                      </wp:positionH>
                      <wp:positionV relativeFrom="paragraph">
                        <wp:posOffset>-358378125</wp:posOffset>
                      </wp:positionV>
                      <wp:extent cx="48462565" cy="355564440"/>
                      <wp:effectExtent l="635" t="0" r="635" b="635"/>
                      <wp:wrapNone/>
                      <wp:docPr id="23" name="Фигура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2480" cy="355564440"/>
                                <a:chOff x="0" y="0"/>
                                <a:chExt cx="48462480" cy="355564440"/>
                              </a:xfrm>
                            </wpg:grpSpPr>
                            <wps:wsp>
                              <wps:cNvPr id="24" name=""/>
                              <wps:cNvSpPr/>
                              <wps:spPr>
                                <a:xfrm>
                                  <a:off x="0" y="0"/>
                                  <a:ext cx="48462480" cy="355564440"/>
                                </a:xfrm>
                                <a:custGeom>
                                  <a:avLst/>
                                  <a:gdLst>
                                    <a:gd name="textAreaLeft" fmla="*/ 0 w 27474840"/>
                                    <a:gd name="textAreaRight" fmla="*/ 27475560 w 27474840"/>
                                    <a:gd name="textAreaTop" fmla="*/ 0 h 201579840"/>
                                    <a:gd name="textAreaBottom" fmla="*/ 201580560 h 2015798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18" h="987679">
                                      <a:moveTo>
                                        <a:pt x="134619" y="987680"/>
                                      </a:moveTo>
                                      <a:lnTo>
                                        <a:pt x="0" y="98768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134619" y="1"/>
                                      </a:lnTo>
                                      <a:lnTo>
                                        <a:pt x="134619" y="9876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Фигура18" style="position:absolute;margin-left:-3815.8pt;margin-top:-28218.75pt;width:3815.95pt;height:27997.2pt" coordorigin="-76316,-564375" coordsize="76319,559944"/>
                  </w:pict>
                </mc:Fallback>
              </mc:AlternateContent>
              <w:pict>
                <v:shape id="shape_0" coordsize="11733,17776" path="m11732,17775l11732,0l0,0l0,17775e" stroked="f" o:allowincell="f" style="position:absolute;margin-left:-81739.35pt;margin-top:0pt;width:332.55pt;height:503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1733,17776" path="m11732,17775l11732,0l0,0l0,17775e" stroked="f" o:allowincell="f" style="position:absolute;margin-left:-81739.35pt;margin-top:0pt;width:332.55pt;height:503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6466,18919" path="m6465,18918l0,18918l0,0l6465,0l6465,18918e" stroked="f" o:allowincell="f" style="position:absolute;margin-left:-3898.65pt;margin-top:0pt;width:183.2pt;height:536.2pt;mso-wrap-style:none;v-text-anchor:middle;mso-position-vertical:top">
                  <v:fill o:detectmouseclick="t" on="false"/>
                  <v:stroke color="#3465a4" joinstyle="round" endcap="flat"/>
                  <w10:wrap type="none"/>
                </v:shape>
              </w:pict>
              <w:pict>
                <v:shape id="shape_0" coordsize="11733,21967" path="m11732,21966l11732,0l0,0l0,21966e" stroked="f" o:allowincell="f" style="position:absolute;margin-left:-81739.35pt;margin-top:0pt;width:332.55pt;height:622.6pt;mso-position-vertical:top">
                  <v:stroke color="#3465a4" joinstyle="round" endcap="flat"/>
                  <v:fill o:detectmouseclick="t" on="false"/>
                  <w10:wrap type="none"/>
                </v:shape>
              </w:pict>
            </w:r>
          </w:p>
        </w:tc>
        <w:tc>
          <w:tcPr>
            <w:tcW w:w="21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1" w:left="25" w:right="8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функции эксплуатационной,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диспетчерской 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аварийной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служб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или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договоры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техническое обслуживание, энергосервисные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контракты в случае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привлечения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специализированных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организаций для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оборудования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11.5.9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30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1" w:left="22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аварийной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служб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или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договоров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техническое обслуживание, энергосервисных контрактов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967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30" w:right="-15"/>
              <w:jc w:val="left"/>
              <w:rPr>
                <w:sz w:val="25"/>
              </w:rPr>
            </w:pP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>1.1.10</w:t>
            </w:r>
          </w:p>
        </w:tc>
        <w:tc>
          <w:tcPr>
            <w:tcW w:w="21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или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документы,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3"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подтверждающие проверку работоспособности автоматических регуляторов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температуры воды,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подаваемой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в системы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горячего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водоснабжения, а также проверку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настроечных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характеристик и установок систем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регулирования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и (или)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регуляторов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температуры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давления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2" w:right="52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актов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или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документов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подтверждающих работоспособность автоматических регуляторов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температуры воды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7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Крегул.темпер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37"/>
          <w:footerReference w:type="default" r:id="rId38"/>
          <w:footerReference w:type="first" r:id="rId39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32" w:type="dxa"/>
        <w:jc w:val="left"/>
        <w:tblInd w:w="17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610"/>
        <w:gridCol w:w="2109"/>
        <w:gridCol w:w="2342"/>
        <w:gridCol w:w="2339"/>
        <w:gridCol w:w="1134"/>
        <w:gridCol w:w="2173"/>
        <w:gridCol w:w="2229"/>
        <w:gridCol w:w="1337"/>
        <w:gridCol w:w="1257"/>
      </w:tblGrid>
      <w:tr>
        <w:trPr>
          <w:trHeight w:val="4669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2" w:left="2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теплоносителя на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системы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отопления 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воды на системы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горячего водоснабжения,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ограничения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расхода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сетевой воды через тепловой пункт в соответствии с пунктами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9.3.22,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4" w:right="484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9.4.18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тепловых энергоустановок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11.5.10</w:t>
            </w:r>
          </w:p>
          <w:p>
            <w:pPr>
              <w:pStyle w:val="TableParagraph"/>
              <w:suppressAutoHyphens w:val="true"/>
              <w:spacing w:lineRule="exact" w:line="247" w:before="0" w:after="0"/>
              <w:ind w:left="28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967" w:hRule="atLeast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1" w:right="41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1.2</w:t>
            </w:r>
          </w:p>
        </w:tc>
        <w:tc>
          <w:tcPr>
            <w:tcW w:w="21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0"/>
              <w:ind w:left="-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Обеспечивать</w:t>
            </w:r>
          </w:p>
          <w:p>
            <w:pPr>
              <w:pStyle w:val="TableParagraph"/>
              <w:suppressAutoHyphens w:val="true"/>
              <w:spacing w:before="70" w:after="0"/>
              <w:ind w:left="3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ГОТОВ</w:t>
            </w:r>
            <w:r>
              <w:rPr>
                <w:spacing w:val="-1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HOCTЬ</w:t>
            </w:r>
            <w:r>
              <w:rPr>
                <w:spacing w:val="5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К</w:t>
            </w:r>
          </w:p>
          <w:p>
            <w:pPr>
              <w:pStyle w:val="TableParagraph"/>
              <w:suppressAutoHyphens w:val="true"/>
              <w:spacing w:lineRule="auto" w:line="228" w:before="20" w:after="0"/>
              <w:ind w:firstLine="1" w:left="-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соблюдению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указанного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договоре теплоснабжения режима потребления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тепловой энергии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(пункт 2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6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-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hanging="3" w:left="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Документы, предусмотренные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подпунктами 11.5.11,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1"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11.5.19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1" w:after="0"/>
              <w:ind w:hanging="1" w:left="20" w:righ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Показатель обеспечения соблюдения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указанного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договоре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режима потребления тепловой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Крежим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3" w:after="0"/>
              <w:ind w:hanging="1" w:left="18" w:right="-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Крежим = Кврез *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0,5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Ктех.готов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64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11" w:right="39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1.2.1</w:t>
            </w:r>
          </w:p>
        </w:tc>
        <w:tc>
          <w:tcPr>
            <w:tcW w:w="2109" w:type="dxa"/>
            <w:vMerge w:val="continue"/>
            <w:tcBorders>
              <w:left w:val="single" w:sz="2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27"/>
              <w:jc w:val="left"/>
              <w:rPr>
                <w:sz w:val="25"/>
              </w:rPr>
            </w:pP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осмотра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left="25" w:righ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объектов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установок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на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предмет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наличия несанкционированны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х врезок для разбора сетевой воды или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потребления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тепловой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9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1" w:left="20" w:right="7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актов осмотра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объектов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установок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предмет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наличия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несанкционированны </w:t>
            </w:r>
            <w:r>
              <w:rPr>
                <w:kern w:val="0"/>
                <w:sz w:val="25"/>
                <w:szCs w:val="22"/>
                <w:lang w:eastAsia="en-US" w:bidi="ar-SA"/>
              </w:rPr>
              <w:t>х врезок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4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1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Кврез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40"/>
          <w:footerReference w:type="default" r:id="rId41"/>
          <w:footerReference w:type="first" r:id="rId42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7"/>
        <w:gridCol w:w="1131"/>
        <w:gridCol w:w="2171"/>
        <w:gridCol w:w="2238"/>
        <w:gridCol w:w="1329"/>
        <w:gridCol w:w="1256"/>
      </w:tblGrid>
      <w:tr>
        <w:trPr>
          <w:trHeight w:val="3877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27" w:right="-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энергии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энергоустановках,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или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для переключения закрытой системы теплоснабжения на открытую систему теплоснабжения с разбором сетевой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воды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или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отступлений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от проектного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решения</w:t>
            </w:r>
          </w:p>
          <w:p>
            <w:pPr>
              <w:pStyle w:val="TableParagraph"/>
              <w:suppressAutoHyphens w:val="true"/>
              <w:spacing w:lineRule="exact" w:line="272" w:before="0" w:after="0"/>
              <w:ind w:left="25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11.5.11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30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9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8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1.2.2</w:t>
            </w:r>
          </w:p>
        </w:tc>
        <w:tc>
          <w:tcPr>
            <w:tcW w:w="21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Подписанный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2"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представителем теплоснабжающей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организации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уполномоченным представителем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потребителя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тепловой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энергии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проверки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технической</w:t>
            </w:r>
          </w:p>
          <w:p>
            <w:pPr>
              <w:pStyle w:val="TableParagraph"/>
              <w:suppressAutoHyphens w:val="true"/>
              <w:spacing w:before="74" w:after="0"/>
              <w:ind w:left="32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ГОТОВ</w:t>
            </w:r>
            <w:r>
              <w:rPr>
                <w:spacing w:val="-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НОСТИ</w:t>
            </w:r>
          </w:p>
          <w:p>
            <w:pPr>
              <w:pStyle w:val="TableParagraph"/>
              <w:suppressAutoHyphens w:val="true"/>
              <w:spacing w:lineRule="auto" w:line="228" w:before="20" w:after="0"/>
              <w:ind w:firstLine="2" w:left="27" w:right="11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теплопотребляющей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установки</w:t>
            </w:r>
            <w:r>
              <w:rPr>
                <w:spacing w:val="-1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объекта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к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отопительному периоду,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составленный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результатам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анализа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документов 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визуального осмотра,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с указанием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выявленных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1" w:left="22" w:right="18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актов проверки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готовности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теплопотребляющей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установки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объекта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к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отопительному периоду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7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Ктех.готов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43"/>
          <w:footerReference w:type="default" r:id="rId44"/>
          <w:footerReference w:type="first" r:id="rId45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33" w:type="dxa"/>
        <w:jc w:val="left"/>
        <w:tblInd w:w="17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610"/>
        <w:gridCol w:w="2109"/>
        <w:gridCol w:w="2343"/>
        <w:gridCol w:w="2331"/>
        <w:gridCol w:w="1142"/>
        <w:gridCol w:w="2171"/>
        <w:gridCol w:w="2237"/>
        <w:gridCol w:w="1331"/>
        <w:gridCol w:w="1257"/>
      </w:tblGrid>
      <w:tr>
        <w:trPr>
          <w:trHeight w:val="5773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2" w:lef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замечаний,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свидетельствующих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несоблюдении потребителем требований безопасной эксплуатации теплопотребляющих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установок и (или)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невыполнении мероприятий, обеспечивающих соблюдение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указанного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договоре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или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предусмотренного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нормативными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актами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режима потребления тепловой энергии (подпункт 11.5.19</w:t>
            </w:r>
          </w:p>
          <w:p>
            <w:pPr>
              <w:pStyle w:val="TableParagraph"/>
              <w:suppressAutoHyphens w:val="true"/>
              <w:spacing w:lineRule="exact" w:line="248" w:before="0" w:after="0"/>
              <w:ind w:left="28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20" w:hRule="atLeast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1" w:right="47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1.3</w:t>
            </w:r>
          </w:p>
        </w:tc>
        <w:tc>
          <w:tcPr>
            <w:tcW w:w="21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1" w:after="0"/>
              <w:ind w:firstLine="1" w:left="-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Обеспечивать отсутствие задолженности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за поставленные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тепловую энергию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(мощность), теплоноситель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(пункт 3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6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-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hanging="3" w:left="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Документы, предусмотренные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подпунктами 11.5.12,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1"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11.5.13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1" w:after="0"/>
              <w:ind w:hanging="1" w:left="20" w:right="38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Показатель отсутствия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>задолженности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поставленные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тепловую энергию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33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0,15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Кзадолж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1" w:before="1" w:after="0"/>
              <w:ind w:left="17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Кзадолж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=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Кдоговор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18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0,05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Ксвер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0,95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07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1" w:right="39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1.3.1</w:t>
            </w:r>
          </w:p>
        </w:tc>
        <w:tc>
          <w:tcPr>
            <w:tcW w:w="2109" w:type="dxa"/>
            <w:vMerge w:val="continue"/>
            <w:tcBorders>
              <w:left w:val="single" w:sz="2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>Копии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заключенных</w:t>
            </w:r>
          </w:p>
          <w:p>
            <w:pPr>
              <w:pStyle w:val="TableParagraph"/>
              <w:suppressAutoHyphens w:val="true"/>
              <w:spacing w:before="70" w:after="0"/>
              <w:ind w:left="27"/>
              <w:jc w:val="lef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ДОГОВО]ЭОВ</w:t>
            </w:r>
          </w:p>
          <w:p>
            <w:pPr>
              <w:pStyle w:val="TableParagraph"/>
              <w:suppressAutoHyphens w:val="true"/>
              <w:spacing w:lineRule="auto" w:line="228" w:before="20" w:after="0"/>
              <w:ind w:firstLine="3" w:left="24" w:right="169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и (или) договоров оказания услуг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поддержанию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резервной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тепловой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мощности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(подпункт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19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заключенных</w:t>
            </w:r>
          </w:p>
          <w:p>
            <w:pPr>
              <w:pStyle w:val="TableParagraph"/>
              <w:suppressAutoHyphens w:val="true"/>
              <w:spacing w:before="75" w:after="0"/>
              <w:ind w:left="22"/>
              <w:jc w:val="lef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ДОГОВО]ЭОВ</w:t>
            </w:r>
          </w:p>
          <w:p>
            <w:pPr>
              <w:pStyle w:val="TableParagraph"/>
              <w:suppressAutoHyphens w:val="true"/>
              <w:spacing w:lineRule="auto" w:line="228" w:before="15" w:after="0"/>
              <w:ind w:firstLine="4" w:left="1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и (или) договоров оказания услуг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поддержанию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резервной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тепловой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33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0,05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Кдоговор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1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1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46"/>
          <w:footerReference w:type="default" r:id="rId47"/>
          <w:footerReference w:type="first" r:id="rId48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32" w:type="dxa"/>
        <w:jc w:val="left"/>
        <w:tblInd w:w="17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610"/>
        <w:gridCol w:w="2109"/>
        <w:gridCol w:w="2342"/>
        <w:gridCol w:w="2339"/>
        <w:gridCol w:w="1134"/>
        <w:gridCol w:w="2173"/>
        <w:gridCol w:w="2229"/>
        <w:gridCol w:w="1337"/>
        <w:gridCol w:w="1257"/>
      </w:tblGrid>
      <w:tr>
        <w:trPr>
          <w:trHeight w:val="565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1"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11.5.12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1"/>
              <w:jc w:val="left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suppressAutoHyphens w:val="true"/>
              <w:spacing w:lineRule="exact" w:line="139" w:before="0" w:after="0"/>
              <w:ind w:left="28"/>
              <w:jc w:val="left"/>
              <w:rPr>
                <w:sz w:val="13"/>
              </w:rPr>
            </w:pPr>
            <w:r>
              <w:rPr/>
              <w:drawing>
                <wp:inline distT="0" distB="0" distL="0" distR="0">
                  <wp:extent cx="655320" cy="88265"/>
                  <wp:effectExtent l="0" t="0" r="0" b="0"/>
                  <wp:docPr id="33" name="Image 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415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11" w:right="39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1.3.2</w:t>
            </w:r>
          </w:p>
        </w:tc>
        <w:tc>
          <w:tcPr>
            <w:tcW w:w="2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Акт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сверки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расчетов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2" w:left="24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за поставленные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тепловую энергию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(мощность), теплоноситель,</w:t>
            </w:r>
          </w:p>
          <w:p>
            <w:pPr>
              <w:pStyle w:val="TableParagraph"/>
              <w:suppressAutoHyphens w:val="true"/>
              <w:spacing w:before="70" w:after="0"/>
              <w:ind w:left="31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ГО]ЭЯЧ</w:t>
            </w:r>
            <w:r>
              <w:rPr>
                <w:spacing w:val="60"/>
                <w:w w:val="15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Ю</w:t>
            </w:r>
            <w:r>
              <w:rPr>
                <w:spacing w:val="2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ВОД</w:t>
            </w:r>
            <w:r>
              <w:rPr>
                <w:spacing w:val="7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suppressAutoHyphens w:val="true"/>
              <w:spacing w:lineRule="auto" w:line="228" w:before="24" w:after="0"/>
              <w:ind w:hanging="3" w:left="28" w:right="26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оказание услуг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поддержанию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резервной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тепловой</w:t>
            </w:r>
          </w:p>
          <w:p>
            <w:pPr>
              <w:pStyle w:val="TableParagraph"/>
              <w:suppressAutoHyphens w:val="true"/>
              <w:spacing w:before="72" w:after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>МОЩ</w:t>
            </w:r>
            <w:r>
              <w:rPr>
                <w:spacing w:val="-22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6"/>
                <w:szCs w:val="22"/>
                <w:lang w:eastAsia="en-US" w:bidi="ar-SA"/>
              </w:rPr>
              <w:t>НОСТИ</w:t>
            </w:r>
            <w:r>
              <w:rPr>
                <w:spacing w:val="23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6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suppressAutoHyphens w:val="true"/>
              <w:spacing w:lineRule="auto" w:line="228" w:before="20" w:after="0"/>
              <w:ind w:firstLine="1" w:left="24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состоянию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на дату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проверки, подтверждающий отсутствие </w:t>
            </w:r>
            <w:r>
              <w:rPr>
                <w:kern w:val="0"/>
                <w:sz w:val="25"/>
                <w:szCs w:val="22"/>
                <w:lang w:eastAsia="en-US" w:bidi="ar-SA"/>
              </w:rPr>
              <w:t>задолженности,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либо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подписанное сторонами соглашение, подтверждающее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урегулирование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теплоснабжающей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организацией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порядка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погашения всей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существующей задолженности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11.5.13</w:t>
            </w:r>
          </w:p>
          <w:p>
            <w:pPr>
              <w:pStyle w:val="TableParagraph"/>
              <w:suppressAutoHyphens w:val="true"/>
              <w:spacing w:lineRule="exact" w:line="243" w:before="0" w:after="0"/>
              <w:ind w:left="28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отсутствия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>задолженности</w:t>
            </w:r>
            <w:r>
              <w:rPr>
                <w:spacing w:val="3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либо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подписанное сторонами соглашение, подтверждающее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урегулирование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теплоснабжающей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организацией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порядка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погашения всей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существующей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0,95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1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Ксвер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20" w:hRule="atLeast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1" w:right="44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1.4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hanging="1" w:left="-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Организовывать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коммерческий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учет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тепловой</w:t>
            </w:r>
            <w:r>
              <w:rPr>
                <w:spacing w:val="-1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энергии, теплоносителя в соответствии с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hanging="3" w:left="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Документы, предусмотренные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подпунктами 11.5.14,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1"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11.5.15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1" w:after="0"/>
              <w:ind w:hanging="1"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Показатель организации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коммерческого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учета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тепловой энергии,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теплоносителя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0,02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Кучет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3" w:after="0"/>
              <w:ind w:left="1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Кучет =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Кпровер.уз.уч *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0,5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kern w:val="0"/>
                <w:sz w:val="25"/>
                <w:szCs w:val="22"/>
                <w:lang w:eastAsia="en-US" w:bidi="ar-SA"/>
              </w:rPr>
              <w:t>Кпровер.кип * 0,5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50"/>
          <w:footerReference w:type="default" r:id="rId51"/>
          <w:footerReference w:type="first" r:id="rId52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32" w:type="dxa"/>
        <w:jc w:val="left"/>
        <w:tblInd w:w="17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610"/>
        <w:gridCol w:w="2109"/>
        <w:gridCol w:w="2342"/>
        <w:gridCol w:w="2339"/>
        <w:gridCol w:w="1134"/>
        <w:gridCol w:w="2173"/>
        <w:gridCol w:w="2229"/>
        <w:gridCol w:w="1337"/>
        <w:gridCol w:w="1257"/>
      </w:tblGrid>
      <w:tr>
        <w:trPr>
          <w:trHeight w:val="4713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5" w:before="0" w:after="0"/>
              <w:ind w:left="11" w:right="39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1.4.1</w:t>
            </w:r>
          </w:p>
        </w:tc>
        <w:tc>
          <w:tcPr>
            <w:tcW w:w="21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3" w:left="-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требованиями, установленными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статьей</w:t>
            </w:r>
            <w:r>
              <w:rPr>
                <w:spacing w:val="-12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19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Закона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теплоснабжении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(пункт 4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6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-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2" w:left="25" w:right="8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периодической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проверки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узла</w:t>
            </w:r>
            <w:r>
              <w:rPr>
                <w:spacing w:val="-1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учета, составленные в соответствии с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 73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коммерческого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учета,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утвержденных постановлением Правительства Российской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Федерации от 18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4" w:left="24" w:right="23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ноября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2013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1034,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разграничения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балансовой принадлежности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11.5.14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28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1" w:left="20" w:right="24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наличия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>акта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проверки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узла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учета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5" w:before="0" w:after="0"/>
              <w:ind w:left="24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70" w:before="0" w:after="0"/>
              <w:ind w:left="1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Кпровер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уз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уч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3" w:before="0" w:after="0"/>
              <w:ind w:left="1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20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11" w:right="39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1.4.2</w:t>
            </w:r>
          </w:p>
        </w:tc>
        <w:tc>
          <w:tcPr>
            <w:tcW w:w="2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6" w:before="0" w:after="0"/>
              <w:ind w:left="27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проверки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2" w:left="26" w:right="15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контрольно-измерительньіх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приборов в тепловом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пункте,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обязательным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указанием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заводских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номеров, отметки о наличии паспортов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контрольно-измерительных приборов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(подпункт</w:t>
            </w:r>
          </w:p>
          <w:p>
            <w:pPr>
              <w:pStyle w:val="TableParagraph"/>
              <w:suppressAutoHyphens w:val="true"/>
              <w:spacing w:lineRule="exact" w:line="272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11.5.15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</w:t>
            </w:r>
          </w:p>
          <w:p>
            <w:pPr>
              <w:pStyle w:val="TableParagraph"/>
              <w:suppressAutoHyphens w:val="true"/>
              <w:spacing w:lineRule="exact" w:line="252" w:before="0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6" w:before="0" w:after="0"/>
              <w:ind w:left="19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4" w:left="23" w:right="15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актов проверки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контрольно-измерительньіх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приборов в тепловом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пункте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4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1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Кпровер.кип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1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68" w:hRule="atLeast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right="20"/>
              <w:jc w:val="center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2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269" w:after="0"/>
              <w:ind w:left="11" w:right="-15"/>
              <w:jc w:val="center"/>
              <w:rPr>
                <w:sz w:val="25"/>
              </w:rPr>
            </w:pPr>
            <w:r>
              <w:rPr>
                <w:sz w:val="25"/>
              </w:rPr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3" w:after="0"/>
              <w:ind w:hanging="1" w:left="-2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В случае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жилищного фонда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hanging="3" w:left="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Документы, предусмотренные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подпунктами 11.5.16,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1" w:after="0"/>
              <w:ind w:hanging="4"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Показатель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выполнения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Правил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норм технической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Кжил.фонд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left="18" w:right="58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Кжил.фонд =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Кконтур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0,7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kern w:val="0"/>
                <w:sz w:val="25"/>
                <w:szCs w:val="22"/>
                <w:lang w:eastAsia="en-US" w:bidi="ar-SA"/>
              </w:rPr>
              <w:t>Кдезинф * 0,3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53"/>
          <w:footerReference w:type="default" r:id="rId54"/>
          <w:footerReference w:type="first" r:id="rId55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5564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6"/>
        <w:gridCol w:w="1133"/>
        <w:gridCol w:w="2173"/>
        <w:gridCol w:w="2232"/>
        <w:gridCol w:w="1329"/>
        <w:gridCol w:w="1261"/>
      </w:tblGrid>
      <w:tr>
        <w:trPr>
          <w:trHeight w:val="565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3" w:left="25" w:right="88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обеспечить </w:t>
            </w: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>выполнение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3" w:left="21" w:right="63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требований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Правил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и норм технической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жилищного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фонда,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утвержденных постановлением Госстроя Российской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Федерации от 27</w:t>
            </w:r>
          </w:p>
          <w:p>
            <w:pPr>
              <w:pStyle w:val="TableParagraph"/>
              <w:suppressAutoHyphens w:val="true"/>
              <w:spacing w:lineRule="exact" w:line="269" w:before="0" w:after="0"/>
              <w:ind w:left="22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сентября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2003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170</w:t>
            </w:r>
          </w:p>
          <w:p>
            <w:pPr>
              <w:pStyle w:val="TableParagraph"/>
              <w:suppressAutoHyphens w:val="true"/>
              <w:spacing w:lineRule="auto" w:line="235" w:before="0" w:after="0"/>
              <w:ind w:firstLine="8" w:left="21" w:right="131"/>
              <w:jc w:val="left"/>
              <w:rPr>
                <w:sz w:val="21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/3/</w:t>
            </w:r>
            <w:r>
              <w:rPr>
                <w:spacing w:val="8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(далее - Правила и нормы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жилищного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фонда) </w:t>
            </w:r>
            <w:r>
              <w:rPr>
                <w:kern w:val="0"/>
                <w:sz w:val="21"/>
                <w:szCs w:val="22"/>
                <w:lang w:eastAsia="en-US" w:bidi="ar-SA"/>
              </w:rPr>
              <w:t>(ПОДП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HKT 11.2</w:t>
            </w:r>
          </w:p>
          <w:p>
            <w:pPr>
              <w:pStyle w:val="TableParagraph"/>
              <w:suppressAutoHyphens w:val="true"/>
              <w:spacing w:lineRule="exact" w:line="284" w:before="0" w:after="0"/>
              <w:ind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1"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11.5.17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1"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жилищного фонда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89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44" w:right="9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2.1</w:t>
            </w:r>
          </w:p>
        </w:tc>
        <w:tc>
          <w:tcPr>
            <w:tcW w:w="21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9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выполненных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4" w:left="2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работ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подготовке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к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отопительному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периоду теплового контура здания в соответствии с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требованиями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пункта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2.6.10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Правил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норм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жилищного фонда (подпункт 11.5.16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30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2" w:left="22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выполнения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работ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подготовке к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отопительному </w:t>
            </w:r>
            <w:r>
              <w:rPr>
                <w:kern w:val="0"/>
                <w:sz w:val="25"/>
                <w:szCs w:val="22"/>
                <w:lang w:eastAsia="en-US" w:bidi="ar-SA"/>
              </w:rPr>
              <w:t>периоду теплового контура здания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7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0,7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Кконтур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45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44" w:right="9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2.2</w:t>
            </w:r>
          </w:p>
        </w:tc>
        <w:tc>
          <w:tcPr>
            <w:tcW w:w="21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4" w:before="0" w:after="0"/>
              <w:ind w:left="29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проведении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2" w:left="25" w:right="1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дезинфекции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систем </w:t>
            </w:r>
            <w:r>
              <w:rPr>
                <w:kern w:val="0"/>
                <w:sz w:val="21"/>
                <w:szCs w:val="22"/>
                <w:lang w:eastAsia="en-US" w:bidi="ar-SA"/>
              </w:rPr>
              <w:t>теплопотребления с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открытой схемой теплоснабжения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горячего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водоснабжения в соответствии с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 5.2.10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 и норм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жилищного фонда,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санитарных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правил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норм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СанПиН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1.2.3685-21</w:t>
            </w:r>
          </w:p>
          <w:p>
            <w:pPr>
              <w:pStyle w:val="TableParagraph"/>
              <w:suppressAutoHyphens w:val="true"/>
              <w:spacing w:lineRule="auto" w:line="228" w:before="11" w:after="0"/>
              <w:ind w:firstLine="44" w:left="29" w:right="66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'Гигиенические </w:t>
            </w:r>
            <w:r>
              <w:rPr>
                <w:kern w:val="0"/>
                <w:sz w:val="25"/>
                <w:szCs w:val="22"/>
                <w:lang w:eastAsia="en-US" w:bidi="ar-SA"/>
              </w:rPr>
              <w:t>нормативы и требования 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hanging="1" w:left="22" w:righ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актов о проведении дезинфекции систем теплопотребления с открытой схемой теплоснабжения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горячего водоснабжения актов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результатах отбора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проб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воды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из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системы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7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Кдезинф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56"/>
          <w:footerReference w:type="default" r:id="rId57"/>
          <w:footerReference w:type="first" r:id="rId58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sz w:val="4"/>
        </w:rPr>
      </w:pPr>
      <w:r>
        <w:rPr>
          <w:sz w:val="4"/>
        </w:rPr>
      </w:r>
    </w:p>
    <w:tbl>
      <w:tblPr>
        <w:tblStyle w:val="TableNormal"/>
        <w:tblW w:w="15533" w:type="dxa"/>
        <w:jc w:val="left"/>
        <w:tblInd w:w="17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610"/>
        <w:gridCol w:w="2109"/>
        <w:gridCol w:w="2343"/>
        <w:gridCol w:w="2331"/>
        <w:gridCol w:w="1142"/>
        <w:gridCol w:w="2171"/>
        <w:gridCol w:w="2237"/>
        <w:gridCol w:w="1331"/>
        <w:gridCol w:w="1257"/>
      </w:tblGrid>
      <w:tr>
        <w:trPr>
          <w:trHeight w:val="6877" w:hRule="atLeast"/>
        </w:trPr>
        <w:tc>
          <w:tcPr>
            <w:tcW w:w="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обеспечению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безопасности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(или)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безвредности для человека факторов среды обитания",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утвержденных постановлением Главного государственного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санитарного врача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Российской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Федерации от 28.01.2021 N 2 &lt;4/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hanging="1" w:left="24" w:right="42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(далее - СанПиН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1.2.3685-21),</w:t>
            </w:r>
            <w:r>
              <w:rPr>
                <w:spacing w:val="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акты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результатах отбора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проб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воды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из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системы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на соответствие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требованиям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СанПиН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1.2.3685-21,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1" w:left="24" w:right="49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оформленные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аккредитованной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лабораторией 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11.5.17</w:t>
            </w:r>
          </w:p>
          <w:p>
            <w:pPr>
              <w:pStyle w:val="TableParagraph"/>
              <w:suppressAutoHyphens w:val="true"/>
              <w:spacing w:lineRule="exact" w:line="251" w:before="0" w:after="0"/>
              <w:ind w:left="28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519" w:hRule="atLeast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right="26"/>
              <w:jc w:val="center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3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hanging="3" w:right="1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Обеспечить выполнение требования, предусмотренного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пунктом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</w:t>
            </w:r>
          </w:p>
          <w:p>
            <w:pPr>
              <w:pStyle w:val="TableParagraph"/>
              <w:suppressAutoHyphens w:val="true"/>
              <w:spacing w:before="77" w:after="0"/>
              <w:ind w:left="3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ПОЛЬЗОВ£tНИЯ</w:t>
            </w:r>
            <w:r>
              <w:rPr>
                <w:spacing w:val="7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ГdЗ</w:t>
            </w:r>
            <w:r>
              <w:rPr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ОМ</w:t>
            </w:r>
            <w:r>
              <w:rPr>
                <w:spacing w:val="4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auto" w:line="228" w:before="15" w:after="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предоставления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услуг по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газоснабжению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в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Для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лиц,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указанных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подпунктах 1.4, 1.5 пункта 1 Правил, - копия акта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обследования</w:t>
            </w:r>
          </w:p>
          <w:p>
            <w:pPr>
              <w:pStyle w:val="TableParagraph"/>
              <w:suppressAutoHyphens w:val="true"/>
              <w:spacing w:before="77" w:after="0"/>
              <w:ind w:left="27"/>
              <w:jc w:val="left"/>
              <w:rPr>
                <w:sz w:val="16"/>
              </w:rPr>
            </w:pP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ДЫМОВ</w:t>
            </w:r>
            <w:r>
              <w:rPr>
                <w:spacing w:val="-21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6"/>
                <w:szCs w:val="22"/>
                <w:lang w:eastAsia="en-US" w:bidi="ar-SA"/>
              </w:rPr>
              <w:t>ЬШ</w:t>
            </w:r>
            <w:r>
              <w:rPr>
                <w:spacing w:val="24"/>
                <w:w w:val="10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w w:val="105"/>
                <w:kern w:val="0"/>
                <w:sz w:val="16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auto" w:line="228" w:before="15" w:after="0"/>
              <w:ind w:hanging="1" w:left="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вентиляционных каналов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многоквартирных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6" w:after="0"/>
              <w:ind w:left="19" w:right="49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Показатель обеспечения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безопасности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при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использовании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содержании</w:t>
            </w:r>
          </w:p>
          <w:p>
            <w:pPr>
              <w:pStyle w:val="TableParagraph"/>
              <w:suppressAutoHyphens w:val="true"/>
              <w:spacing w:before="77" w:after="0"/>
              <w:ind w:left="26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BH</w:t>
            </w:r>
            <w:r>
              <w:rPr>
                <w:spacing w:val="7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Т]ЭИДОМОВОГО</w:t>
            </w:r>
            <w:r>
              <w:rPr>
                <w:spacing w:val="4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auto" w:line="228" w:before="15" w:after="0"/>
              <w:ind w:firstLine="2"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внутриквартирного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газового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>оборудования при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33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0,02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84" w:before="0" w:after="0"/>
              <w:ind w:left="17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Кгаз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3" w:after="0"/>
              <w:ind w:hanging="1" w:left="17" w:right="-1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Кгаз =-Кдым.вент *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0,5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Кдогов.тех.обсл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1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59"/>
          <w:footerReference w:type="default" r:id="rId60"/>
          <w:footerReference w:type="first" r:id="rId61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7"/>
        <w:gridCol w:w="1131"/>
        <w:gridCol w:w="2171"/>
        <w:gridCol w:w="2238"/>
        <w:gridCol w:w="1329"/>
        <w:gridCol w:w="1256"/>
      </w:tblGrid>
      <w:tr>
        <w:trPr>
          <w:trHeight w:val="844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Российской Федерации, утвержденных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постановлением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Правительства Российской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Федерации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17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3" w:left="21" w:right="7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мая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2002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317,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kern w:val="0"/>
                <w:sz w:val="25"/>
                <w:szCs w:val="22"/>
                <w:lang w:eastAsia="en-US" w:bidi="ar-SA"/>
              </w:rPr>
              <w:t>части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обеспечения безопасности при использовании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содержании</w:t>
            </w:r>
          </w:p>
          <w:p>
            <w:pPr>
              <w:pStyle w:val="TableParagraph"/>
              <w:suppressAutoHyphens w:val="true"/>
              <w:spacing w:before="62" w:after="0"/>
              <w:ind w:left="28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BH</w:t>
            </w:r>
            <w:r>
              <w:rPr>
                <w:spacing w:val="6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Т]ЭИДОМОВОГО</w:t>
            </w:r>
            <w:r>
              <w:rPr>
                <w:spacing w:val="5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auto" w:line="228" w:before="14" w:after="0"/>
              <w:ind w:firstLine="4"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внутриквартирного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газового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оборудования при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предоставлении коммунальной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услуги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газоснабжению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11.3</w:t>
            </w:r>
          </w:p>
          <w:p>
            <w:pPr>
              <w:pStyle w:val="TableParagraph"/>
              <w:suppressAutoHyphens w:val="true"/>
              <w:spacing w:lineRule="exact" w:line="278" w:before="0" w:after="0"/>
              <w:ind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27" w:right="589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домов перед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отопительным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периодом,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копия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действующего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договора 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техническом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обслуживании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ремонте</w:t>
            </w:r>
          </w:p>
          <w:p>
            <w:pPr>
              <w:pStyle w:val="TableParagraph"/>
              <w:suppressAutoHyphens w:val="true"/>
              <w:spacing w:before="61" w:after="0"/>
              <w:ind w:left="33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BH</w:t>
            </w:r>
            <w:r>
              <w:rPr>
                <w:spacing w:val="7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Т]ЭИДОМОВОГО</w:t>
            </w:r>
          </w:p>
          <w:p>
            <w:pPr>
              <w:pStyle w:val="TableParagraph"/>
              <w:suppressAutoHyphens w:val="true"/>
              <w:spacing w:lineRule="auto" w:line="228" w:before="15" w:after="0"/>
              <w:ind w:firstLine="4"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газового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оборудования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многоквартирном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доме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(пункт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11.5.18</w:t>
            </w:r>
          </w:p>
          <w:p>
            <w:pPr>
              <w:pStyle w:val="TableParagraph"/>
              <w:suppressAutoHyphens w:val="true"/>
              <w:spacing w:lineRule="exact" w:line="278" w:before="0" w:after="0"/>
              <w:ind w:left="30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18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предоставлении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коммунальной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услуги </w:t>
            </w:r>
            <w:r>
              <w:rPr>
                <w:i/>
                <w:kern w:val="0"/>
                <w:sz w:val="25"/>
                <w:szCs w:val="22"/>
                <w:lang w:eastAsia="en-US" w:bidi="ar-SA"/>
              </w:rPr>
              <w:t xml:space="preserve">по </w:t>
            </w:r>
            <w:r>
              <w:rPr>
                <w:kern w:val="0"/>
                <w:sz w:val="25"/>
                <w:szCs w:val="22"/>
                <w:lang w:eastAsia="en-US" w:bidi="ar-SA"/>
              </w:rPr>
              <w:t>газоснабжению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481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44" w:right="9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3.1</w:t>
            </w:r>
          </w:p>
        </w:tc>
        <w:tc>
          <w:tcPr>
            <w:tcW w:w="21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hanging="1" w:left="22" w:right="4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акта обследования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дымовых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вентиляционных каналов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многоквартирных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домов перед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отопительным периодом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7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Кдым.вент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37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44" w:right="9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3.2</w:t>
            </w:r>
          </w:p>
        </w:tc>
        <w:tc>
          <w:tcPr>
            <w:tcW w:w="21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действующего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договора 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техническом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обслуживании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ремонте</w:t>
            </w:r>
          </w:p>
          <w:p>
            <w:pPr>
              <w:pStyle w:val="TableParagraph"/>
              <w:suppressAutoHyphens w:val="true"/>
              <w:spacing w:before="72" w:after="0"/>
              <w:ind w:left="28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BH</w:t>
            </w:r>
            <w:r>
              <w:rPr>
                <w:spacing w:val="61"/>
                <w:w w:val="15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Т]ЭИДОМОВОГО</w:t>
            </w:r>
          </w:p>
          <w:p>
            <w:pPr>
              <w:pStyle w:val="TableParagraph"/>
              <w:suppressAutoHyphens w:val="true"/>
              <w:spacing w:lineRule="auto" w:line="228" w:before="13" w:after="0"/>
              <w:ind w:firstLine="4" w:left="22" w:right="46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газового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оборудования в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многоквартирном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доме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7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Кдогов.тех.обсл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37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44"/>
              <w:jc w:val="center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4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Обеспечить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4" w:left="20" w:right="7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выполнение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установленные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сроки предписаний,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влияющих на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надежность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работы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 отопительный период, выданных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федеральным органом исполнительной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Справка,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firstLine="5"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представленная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федеральным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органом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исполнительной власти государственного энергетического надзора, федерального государственного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>надзора в области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2"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выполнения предписаний,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влияющих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надежность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работы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отопительный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период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7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0,05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Кпредп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Не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6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заполняется</w:t>
            </w:r>
          </w:p>
        </w:tc>
      </w:tr>
    </w:tbl>
    <w:p>
      <w:pPr>
        <w:sectPr>
          <w:footerReference w:type="even" r:id="rId62"/>
          <w:footerReference w:type="default" r:id="rId63"/>
          <w:footerReference w:type="first" r:id="rId64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7"/>
        <w:gridCol w:w="1131"/>
        <w:gridCol w:w="2171"/>
        <w:gridCol w:w="2238"/>
        <w:gridCol w:w="1329"/>
        <w:gridCol w:w="1256"/>
      </w:tblGrid>
      <w:tr>
        <w:trPr>
          <w:trHeight w:val="9397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20" w:right="20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власти государственного энергетического надзора, федерального государственного надзора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области промышленной безопасности, федеральными органами исполнительной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власти в сфере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обороны, обеспечения безопасности, государственной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охраны,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внешней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разведки,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мобилизационной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подготовки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мобилизации, исполнения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наказаний (их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подразделениями)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(в случаях,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предусмотренных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пунктом</w:t>
            </w:r>
            <w:r>
              <w:rPr>
                <w:spacing w:val="-8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части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4.1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абзацем вторым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149"/>
              <w:jc w:val="left"/>
              <w:rPr>
                <w:sz w:val="25"/>
              </w:rPr>
            </w:pPr>
            <w:r>
              <w:rPr>
                <w:spacing w:val="-4"/>
                <w:kern w:val="0"/>
                <w:position w:val="1"/>
                <w:sz w:val="25"/>
                <w:szCs w:val="22"/>
                <w:lang w:eastAsia="en-US" w:bidi="ar-SA"/>
              </w:rPr>
              <w:t>v</w:t>
            </w:r>
            <w:r>
              <w:rPr>
                <w:spacing w:val="-4"/>
                <w:kern w:val="0"/>
                <w:position w:val="2"/>
                <w:sz w:val="25"/>
                <w:szCs w:val="22"/>
                <w:lang w:eastAsia="en-US" w:bidi="ar-SA"/>
              </w:rPr>
              <w:t>нкта</w:t>
            </w:r>
            <w:r>
              <w:rPr>
                <w:spacing w:val="-17"/>
                <w:kern w:val="0"/>
                <w:position w:val="2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position w:val="1"/>
                <w:sz w:val="25"/>
                <w:szCs w:val="22"/>
                <w:lang w:eastAsia="en-US" w:bidi="ar-SA"/>
              </w:rPr>
              <w:t>2</w:t>
            </w:r>
            <w:r>
              <w:rPr>
                <w:spacing w:val="-12"/>
                <w:kern w:val="0"/>
                <w:position w:val="1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position w:val="1"/>
                <w:sz w:val="25"/>
                <w:szCs w:val="22"/>
                <w:lang w:eastAsia="en-US" w:bidi="ar-SA"/>
              </w:rPr>
              <w:t>статьи</w:t>
            </w:r>
            <w:r>
              <w:rPr>
                <w:spacing w:val="-8"/>
                <w:kern w:val="0"/>
                <w:position w:val="1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position w:val="1"/>
                <w:sz w:val="25"/>
                <w:szCs w:val="22"/>
                <w:lang w:eastAsia="en-US" w:bidi="ar-SA"/>
              </w:rPr>
              <w:t>5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5" w:left="25" w:right="1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безопасности, федеральными органами исполнительной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власти в сфере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обороны,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обеспечения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безопасности, государственной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охраны, внешней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разведки, мобилизационной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подготовки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мобилизации,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исполнения наказаний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(их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подразделениями)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(в случаях,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предусмотренных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 2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части 1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 w:right="12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4.1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закона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теплоснабжении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 абзацем вторым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пункта 2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статьи 5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закона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 промышленной безопасности),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комиссию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оценке</w:t>
            </w:r>
          </w:p>
          <w:p>
            <w:pPr>
              <w:pStyle w:val="TableParagraph"/>
              <w:suppressAutoHyphens w:val="true"/>
              <w:spacing w:before="62" w:after="0"/>
              <w:ind w:left="32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ГОТОВ</w:t>
            </w:r>
            <w:r>
              <w:rPr>
                <w:spacing w:val="-2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НОСТИ</w:t>
            </w:r>
            <w:r>
              <w:rPr>
                <w:spacing w:val="4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К</w:t>
            </w:r>
          </w:p>
          <w:p>
            <w:pPr>
              <w:pStyle w:val="TableParagraph"/>
              <w:suppressAutoHyphens w:val="true"/>
              <w:spacing w:lineRule="auto" w:line="228" w:before="17" w:after="0"/>
              <w:ind w:hanging="3" w:left="30" w:right="134"/>
              <w:jc w:val="left"/>
              <w:rPr>
                <w:sz w:val="25"/>
              </w:rPr>
            </w:pP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 xml:space="preserve">отопительному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suppressAutoHyphens w:val="true"/>
              <w:spacing w:lineRule="exact" w:line="265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11.4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11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65"/>
          <w:footerReference w:type="default" r:id="rId66"/>
          <w:footerReference w:type="first" r:id="rId67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7"/>
        <w:gridCol w:w="1131"/>
        <w:gridCol w:w="2171"/>
        <w:gridCol w:w="2238"/>
        <w:gridCol w:w="1329"/>
        <w:gridCol w:w="1256"/>
      </w:tblGrid>
      <w:tr>
        <w:trPr>
          <w:trHeight w:val="8577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20" w:righ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от 21 июля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1997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11б-ФЗ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"О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4" w:left="20" w:right="3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безопасности опасных производственных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объектов" (далее -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Федеральный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закон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 промышленной безопасности), об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устранении нарушений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требований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пунктов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2.2.1,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2.3.14,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2.3.15,</w:t>
            </w:r>
          </w:p>
          <w:p>
            <w:pPr>
              <w:pStyle w:val="TableParagraph"/>
              <w:suppressAutoHyphens w:val="true"/>
              <w:spacing w:lineRule="exact" w:line="269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2.8.1,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6.2.52,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6.2.62,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9.1.53,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9.2.9,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9.2.10,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9.2.12,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9.2.13,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9.2.20,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9.3.10,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9.3.11,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9.3.19,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9.3.24,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9.3.25,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10.1.9,</w:t>
            </w:r>
          </w:p>
          <w:p>
            <w:pPr>
              <w:pStyle w:val="TableParagraph"/>
              <w:suppressAutoHyphens w:val="true"/>
              <w:spacing w:lineRule="exact" w:line="278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11.1,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11.2,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11.5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hanging="2" w:left="22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Правил технической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тепловых энергоустановок,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пунктов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394,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396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-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0" w:right="44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399,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403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промышленной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безопасности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11.4</w:t>
            </w:r>
          </w:p>
          <w:p>
            <w:pPr>
              <w:pStyle w:val="TableParagraph"/>
              <w:suppressAutoHyphens w:val="true"/>
              <w:spacing w:lineRule="exact" w:line="278" w:before="0" w:after="0"/>
              <w:ind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11 Правил)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0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44" w:right="3"/>
              <w:jc w:val="center"/>
              <w:rPr>
                <w:sz w:val="25"/>
              </w:rPr>
            </w:pPr>
            <w:r>
              <w:rPr>
                <w:spacing w:val="-10"/>
                <w:w w:val="95"/>
                <w:kern w:val="0"/>
                <w:sz w:val="25"/>
                <w:szCs w:val="22"/>
                <w:lang w:eastAsia="en-US" w:bidi="ar-SA"/>
              </w:rPr>
              <w:t>5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Обеспечить</w:t>
            </w:r>
          </w:p>
          <w:p>
            <w:pPr>
              <w:pStyle w:val="TableParagraph"/>
              <w:suppressAutoHyphens w:val="true"/>
              <w:spacing w:lineRule="auto" w:line="218" w:before="9" w:after="0"/>
              <w:ind w:hanging="1"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выполнение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плана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подготовки к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6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План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подготовки</w:t>
            </w:r>
            <w:r>
              <w:rPr>
                <w:spacing w:val="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к</w:t>
            </w:r>
          </w:p>
          <w:p>
            <w:pPr>
              <w:pStyle w:val="TableParagraph"/>
              <w:suppressAutoHyphens w:val="true"/>
              <w:spacing w:lineRule="auto" w:line="218" w:before="12" w:after="0"/>
              <w:ind w:hanging="3" w:left="30" w:right="54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отопительному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периоду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(пункт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18" w:before="12" w:after="0"/>
              <w:ind w:hanging="1"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утвержденного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плана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подготовки к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7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0,02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Кплан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68"/>
          <w:footerReference w:type="default" r:id="rId69"/>
          <w:footerReference w:type="first" r:id="rId70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5562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19"/>
        <w:gridCol w:w="2137"/>
        <w:gridCol w:w="2342"/>
        <w:gridCol w:w="2337"/>
        <w:gridCol w:w="1131"/>
        <w:gridCol w:w="2171"/>
        <w:gridCol w:w="2238"/>
        <w:gridCol w:w="1329"/>
        <w:gridCol w:w="1256"/>
      </w:tblGrid>
      <w:tr>
        <w:trPr>
          <w:trHeight w:val="3325" w:hRule="atLeast"/>
        </w:trPr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1" w:left="21" w:right="-15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отопительному периоду, предусмотренного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пунктом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Правил,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и составленного с учетом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>пункта 11.1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 Правил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технической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эксплуатации тепловых энергоустановок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(подпункт 11.5</w:t>
            </w:r>
          </w:p>
          <w:p>
            <w:pPr>
              <w:pStyle w:val="TableParagraph"/>
              <w:suppressAutoHyphens w:val="true"/>
              <w:spacing w:lineRule="exact" w:line="274" w:before="0" w:after="0"/>
              <w:ind w:left="25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пункта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11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Правил)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3" w:before="0" w:after="0"/>
              <w:ind w:left="26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Правил)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35" w:before="0" w:after="0"/>
              <w:ind w:hanging="3" w:left="25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отопительному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периоду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71"/>
          <w:footerReference w:type="default" r:id="rId72"/>
          <w:footerReference w:type="first" r:id="rId73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66" w:after="0"/>
        <w:ind w:left="6850"/>
        <w:jc w:val="both"/>
        <w:rPr>
          <w:sz w:val="25"/>
        </w:rPr>
      </w:pPr>
      <w:r>
        <w:rPr>
          <w:sz w:val="25"/>
        </w:rPr>
        <w:t>Приложение</w:t>
      </w:r>
      <w:r>
        <w:rPr>
          <w:spacing w:val="7"/>
          <w:sz w:val="25"/>
        </w:rPr>
        <w:t xml:space="preserve"> </w:t>
      </w:r>
      <w:r>
        <w:rPr>
          <w:sz w:val="25"/>
        </w:rPr>
        <w:t>№</w:t>
      </w:r>
      <w:r>
        <w:rPr>
          <w:spacing w:val="32"/>
          <w:sz w:val="25"/>
        </w:rPr>
        <w:t xml:space="preserve"> </w:t>
      </w:r>
      <w:r>
        <w:rPr>
          <w:spacing w:val="-10"/>
          <w:sz w:val="25"/>
        </w:rPr>
        <w:t>6</w:t>
      </w:r>
    </w:p>
    <w:p>
      <w:pPr>
        <w:pStyle w:val="Normal"/>
        <w:spacing w:lineRule="auto" w:line="252" w:before="10" w:after="0"/>
        <w:ind w:left="6849" w:right="310"/>
        <w:jc w:val="both"/>
        <w:rPr>
          <w:sz w:val="25"/>
        </w:rPr>
      </w:pPr>
      <w:r>
        <w:rPr>
          <w:sz w:val="25"/>
        </w:rPr>
        <w:t>к Программе повеления оценки обеспечения готовности к отопительному периоду 2025-2026 годов теплоснабжающих организаций, теплосетевых организаций и потребителей тепловой энергии на территории Аргаяшского  муниципального района</w:t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spacing w:before="18" w:after="0"/>
        <w:rPr>
          <w:sz w:val="25"/>
        </w:rPr>
      </w:pPr>
      <w:r>
        <w:rPr>
          <w:sz w:val="25"/>
        </w:rPr>
      </w:r>
    </w:p>
    <w:p>
      <w:pPr>
        <w:pStyle w:val="Normal"/>
        <w:ind w:left="624" w:right="637"/>
        <w:jc w:val="center"/>
        <w:rPr>
          <w:b/>
          <w:sz w:val="25"/>
        </w:rPr>
      </w:pPr>
      <w:r>
        <w:rPr>
          <w:b/>
          <w:sz w:val="25"/>
        </w:rPr>
        <w:t>ОЦЕНОЧНЫЙ</w:t>
      </w:r>
      <w:r>
        <w:rPr>
          <w:b/>
          <w:spacing w:val="49"/>
          <w:sz w:val="25"/>
        </w:rPr>
        <w:t xml:space="preserve"> </w:t>
      </w:r>
      <w:r>
        <w:rPr>
          <w:b/>
          <w:spacing w:val="-4"/>
          <w:sz w:val="25"/>
        </w:rPr>
        <w:t>ЛИСТ</w:t>
      </w:r>
    </w:p>
    <w:p>
      <w:pPr>
        <w:pStyle w:val="Normal"/>
        <w:spacing w:lineRule="auto" w:line="252" w:before="5" w:after="0"/>
        <w:ind w:left="624" w:right="631"/>
        <w:jc w:val="center"/>
        <w:rPr>
          <w:b/>
          <w:sz w:val="25"/>
        </w:rPr>
      </w:pPr>
      <w:r>
        <w:rPr>
          <w:b/>
          <w:sz w:val="25"/>
        </w:rPr>
        <w:t>ДЛЯ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РАСЧЕТА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ИНДЕКСА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ГОТОВНОСТИ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К ОТОПИТЕЛЬНОМУ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ПЕРИОДУ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ТЕПЛОСНАБЖАЮЩИХ, ТЕПЛОСЕТЕВЫХ  ОРГАНИЗАЦИЙ</w:t>
      </w:r>
    </w:p>
    <w:p>
      <w:pPr>
        <w:pStyle w:val="BodyText"/>
        <w:spacing w:before="62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7"/>
        <w:gridCol w:w="2040"/>
        <w:gridCol w:w="2262"/>
        <w:gridCol w:w="2265"/>
        <w:gridCol w:w="1128"/>
        <w:gridCol w:w="2175"/>
        <w:gridCol w:w="2063"/>
        <w:gridCol w:w="1330"/>
        <w:gridCol w:w="1256"/>
      </w:tblGrid>
      <w:tr>
        <w:trPr>
          <w:trHeight w:val="1669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5" w:after="0"/>
              <w:ind w:left="53"/>
              <w:jc w:val="center"/>
              <w:rPr>
                <w:i/>
                <w:i/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N</w:t>
            </w:r>
            <w:r>
              <w:rPr>
                <w:spacing w:val="3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5"/>
                <w:kern w:val="0"/>
                <w:sz w:val="21"/>
                <w:szCs w:val="22"/>
                <w:lang w:eastAsia="en-US" w:bidi="ar-SA"/>
              </w:rPr>
              <w:t>пап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123" w:left="456" w:right="317"/>
              <w:jc w:val="left"/>
              <w:rPr>
                <w:sz w:val="25"/>
              </w:rPr>
            </w:pP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 xml:space="preserve">Обязательное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требование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458" w:left="661" w:right="164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Подтверждающий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документ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70" w:before="0" w:after="0"/>
              <w:ind w:left="56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366"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Вес </w:t>
            </w: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201" w:left="548"/>
              <w:jc w:val="left"/>
              <w:rPr>
                <w:sz w:val="25"/>
              </w:rPr>
            </w:pP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 xml:space="preserve">Наименование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17"/>
              <w:jc w:val="center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Расчет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показателей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готовности (формула)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16" w:left="19" w:right="20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Значение </w:t>
            </w: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 xml:space="preserve">(заполняется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комиссией)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8" w:left="22" w:right="33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Замечание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(в случае наличия,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указанием сроков </w:t>
            </w: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>устранения)</w:t>
            </w:r>
          </w:p>
        </w:tc>
      </w:tr>
      <w:tr>
        <w:trPr>
          <w:trHeight w:val="1381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jc w:val="left"/>
              <w:rPr>
                <w:b/>
                <w:sz w:val="3"/>
              </w:rPr>
            </w:pPr>
            <w:r>
              <w:rPr>
                <w:b/>
                <w:sz w:val="3"/>
              </w:rPr>
            </w:r>
          </w:p>
          <w:p>
            <w:pPr>
              <w:pStyle w:val="TableParagraph"/>
              <w:suppressAutoHyphens w:val="true"/>
              <w:spacing w:lineRule="exact" w:line="211" w:before="0" w:after="0"/>
              <w:ind w:left="26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1685290" cy="133985"/>
                  <wp:effectExtent l="0" t="0" r="0" b="0"/>
                  <wp:docPr id="42" name="Image 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Итсо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=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Кзакон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тепл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0,9</w:t>
            </w:r>
          </w:p>
          <w:p>
            <w:pPr>
              <w:pStyle w:val="TableParagraph"/>
              <w:suppressAutoHyphens w:val="true"/>
              <w:spacing w:before="264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Кпредп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0,05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  <w:p>
            <w:pPr>
              <w:pStyle w:val="TableParagraph"/>
              <w:suppressAutoHyphens w:val="true"/>
              <w:spacing w:before="5" w:after="0"/>
              <w:ind w:left="21"/>
              <w:jc w:val="left"/>
              <w:rPr>
                <w:sz w:val="23"/>
              </w:rPr>
            </w:pPr>
            <w:r>
              <w:rPr>
                <w:kern w:val="0"/>
                <w:sz w:val="23"/>
                <w:szCs w:val="22"/>
                <w:lang w:eastAsia="en-US" w:bidi="ar-SA"/>
              </w:rPr>
              <w:t>Кплан</w:t>
            </w:r>
            <w:r>
              <w:rPr>
                <w:spacing w:val="22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3"/>
                <w:szCs w:val="22"/>
                <w:lang w:eastAsia="en-US" w:bidi="ar-SA"/>
              </w:rPr>
              <w:t>*</w:t>
            </w:r>
            <w:r>
              <w:rPr>
                <w:spacing w:val="7"/>
                <w:kern w:val="0"/>
                <w:sz w:val="23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3"/>
                <w:szCs w:val="22"/>
                <w:lang w:eastAsia="en-US" w:bidi="ar-SA"/>
              </w:rPr>
              <w:t>0,05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9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53" w:right="4"/>
              <w:jc w:val="center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Выполнить</w:t>
            </w:r>
          </w:p>
          <w:p>
            <w:pPr>
              <w:pStyle w:val="TableParagraph"/>
              <w:suppressAutoHyphens w:val="true"/>
              <w:spacing w:lineRule="exact" w:line="256" w:before="0" w:after="0"/>
              <w:ind w:left="2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требования,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1"/>
              <w:jc w:val="left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exact" w:line="254" w:before="0" w:after="0"/>
              <w:ind w:left="2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выполнения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72" w:before="0" w:after="0"/>
              <w:ind w:left="2"/>
              <w:jc w:val="left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pacing w:val="-5"/>
                <w:w w:val="80"/>
                <w:kern w:val="0"/>
                <w:sz w:val="25"/>
                <w:szCs w:val="22"/>
                <w:lang w:eastAsia="en-US" w:bidi="ar-SA"/>
              </w:rPr>
              <w:t>0,9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Кзакон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Кзакон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=</w:t>
            </w:r>
          </w:p>
          <w:p>
            <w:pPr>
              <w:pStyle w:val="TableParagraph"/>
              <w:suppressAutoHyphens w:val="true"/>
              <w:spacing w:lineRule="exact" w:line="254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Кфунк</w:t>
            </w:r>
            <w:r>
              <w:rPr>
                <w:spacing w:val="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0,05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</w:tc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1" w:hRule="atLeast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2" w:before="0" w:after="0"/>
              <w:ind w:left="2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установленные</w:t>
            </w:r>
          </w:p>
        </w:tc>
        <w:tc>
          <w:tcPr>
            <w:tcW w:w="22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2" w:before="0" w:after="0"/>
              <w:ind w:lef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требований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6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2" w:before="0" w:after="0"/>
              <w:ind w:left="20"/>
              <w:jc w:val="left"/>
              <w:rPr>
                <w:sz w:val="25"/>
              </w:rPr>
            </w:pP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>Крежим.налад</w:t>
            </w:r>
            <w:r>
              <w:rPr>
                <w:spacing w:val="2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*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0" w:hRule="atLeast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0" w:before="0" w:after="0"/>
              <w:ind w:left="2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частью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4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статьи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20</w:t>
            </w:r>
          </w:p>
        </w:tc>
        <w:tc>
          <w:tcPr>
            <w:tcW w:w="22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0" w:before="0" w:after="0"/>
              <w:ind w:left="26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закона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6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0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+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Ккачест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*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34" w:hRule="atLeast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hanging="2" w:left="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закона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27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июля</w:t>
            </w:r>
          </w:p>
        </w:tc>
        <w:tc>
          <w:tcPr>
            <w:tcW w:w="22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ind w:left="2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теплоснабжении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1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  <w:p>
            <w:pPr>
              <w:pStyle w:val="TableParagraph"/>
              <w:suppressAutoHyphens w:val="true"/>
              <w:spacing w:lineRule="exact" w:line="254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Ккоммучет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9" w:hRule="atLeast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2010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190-ФЗ</w:t>
            </w:r>
          </w:p>
        </w:tc>
        <w:tc>
          <w:tcPr>
            <w:tcW w:w="22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6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Ккач.строит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0,25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9" w:hRule="atLeast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9" w:after="0"/>
              <w:jc w:val="left"/>
              <w:rPr>
                <w:b/>
                <w:sz w:val="4"/>
              </w:rPr>
            </w:pPr>
            <w:r>
              <w:rPr>
                <w:b/>
                <w:sz w:val="4"/>
              </w:rPr>
            </w:r>
          </w:p>
          <w:p>
            <w:pPr>
              <w:pStyle w:val="TableParagraph"/>
              <w:suppressAutoHyphens w:val="true"/>
              <w:spacing w:lineRule="exact" w:line="67" w:before="0" w:after="0"/>
              <w:ind w:left="84"/>
              <w:jc w:val="left"/>
              <w:rPr>
                <w:sz w:val="6"/>
              </w:rPr>
            </w:pPr>
            <w:r>
              <w:rPr/>
              <w:drawing>
                <wp:inline distT="0" distB="0" distL="0" distR="0">
                  <wp:extent cx="12065" cy="42545"/>
                  <wp:effectExtent l="0" t="0" r="0" b="0"/>
                  <wp:docPr id="43" name="Image 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42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6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0" w:before="0" w:after="0"/>
              <w:ind w:left="25"/>
              <w:jc w:val="left"/>
              <w:rPr>
                <w:sz w:val="23"/>
              </w:rPr>
            </w:pPr>
            <w:r>
              <w:rPr>
                <w:spacing w:val="-10"/>
                <w:kern w:val="0"/>
                <w:sz w:val="23"/>
                <w:szCs w:val="22"/>
                <w:lang w:eastAsia="en-US" w:bidi="ar-SA"/>
              </w:rPr>
              <w:t>+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2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теплоснабжении"</w:t>
            </w:r>
          </w:p>
        </w:tc>
        <w:tc>
          <w:tcPr>
            <w:tcW w:w="22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6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Кнадеж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0,65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1" w:hRule="atLeast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(далее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-</w:t>
            </w:r>
          </w:p>
        </w:tc>
        <w:tc>
          <w:tcPr>
            <w:tcW w:w="22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6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Крезерв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4" w:hRule="atLeast"/>
        </w:trPr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ind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Федеральный</w:t>
            </w:r>
          </w:p>
        </w:tc>
        <w:tc>
          <w:tcPr>
            <w:tcW w:w="2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Кпорядок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133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footerReference w:type="even" r:id="rId76"/>
          <w:footerReference w:type="default" r:id="rId77"/>
          <w:footerReference w:type="first" r:id="rId78"/>
          <w:type w:val="nextPage"/>
          <w:pgSz w:orient="landscape" w:w="11906" w:h="16838"/>
          <w:pgMar w:left="566" w:right="425" w:gutter="0" w:header="0" w:top="106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7"/>
        <w:gridCol w:w="2040"/>
        <w:gridCol w:w="2262"/>
        <w:gridCol w:w="2265"/>
        <w:gridCol w:w="1128"/>
        <w:gridCol w:w="2175"/>
        <w:gridCol w:w="2063"/>
        <w:gridCol w:w="1330"/>
        <w:gridCol w:w="1256"/>
      </w:tblGrid>
      <w:tr>
        <w:trPr>
          <w:trHeight w:val="3877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2" w:left="2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теплоснабжении)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9.1</w:t>
            </w:r>
          </w:p>
          <w:p>
            <w:pPr>
              <w:pStyle w:val="TableParagraph"/>
              <w:suppressAutoHyphens w:val="true"/>
              <w:spacing w:lineRule="auto" w:line="235" w:before="0" w:after="0"/>
              <w:ind w:firstLine="2" w:left="27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пункта 9 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обеспечения</w:t>
            </w:r>
          </w:p>
          <w:p>
            <w:pPr>
              <w:pStyle w:val="TableParagraph"/>
              <w:suppressAutoHyphens w:val="true"/>
              <w:spacing w:before="2" w:after="0"/>
              <w:jc w:val="left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TableParagraph"/>
              <w:suppressAutoHyphens w:val="true"/>
              <w:spacing w:lineRule="exact" w:line="115" w:before="0" w:after="0"/>
              <w:ind w:left="36"/>
              <w:jc w:val="left"/>
              <w:rPr>
                <w:sz w:val="11"/>
              </w:rPr>
            </w:pPr>
            <w:r>
              <w:rPr/>
              <w:drawing>
                <wp:inline distT="0" distB="0" distL="0" distR="0">
                  <wp:extent cx="835025" cy="73025"/>
                  <wp:effectExtent l="0" t="0" r="0" b="0"/>
                  <wp:docPr id="45" name="Image 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uppressAutoHyphens w:val="true"/>
              <w:spacing w:lineRule="auto" w:line="228" w:before="49" w:after="0"/>
              <w:ind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отопительному периоду, утвержденных приказом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Минэнерго России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от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13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ноября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2024 г. N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2234 (далее -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Правила):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316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53" w:right="13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1.1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Обеспечивать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hanging="1" w:left="25" w:right="1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функционирование эксплуатационной,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диспетчерской и аварийной служб (пункт 1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4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Документы,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предусмотренные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подпунктами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9.3.1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suppressAutoHyphens w:val="true"/>
              <w:spacing w:lineRule="exact" w:line="277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9.3.8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4" w:left="22" w:right="24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обеспечения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функционирования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эксплуатационной, </w:t>
            </w:r>
            <w:r>
              <w:rPr>
                <w:kern w:val="0"/>
                <w:sz w:val="25"/>
                <w:szCs w:val="22"/>
                <w:lang w:eastAsia="en-US" w:bidi="ar-SA"/>
              </w:rPr>
              <w:t>диспетчерской и аварийной служб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3"/>
              </w:rPr>
            </w:pPr>
            <w:r>
              <w:rPr>
                <w:spacing w:val="-4"/>
                <w:kern w:val="0"/>
                <w:sz w:val="23"/>
                <w:szCs w:val="22"/>
                <w:lang w:eastAsia="en-US" w:bidi="ar-SA"/>
              </w:rPr>
              <w:t>0,05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3"/>
              </w:rPr>
            </w:pPr>
            <w:r>
              <w:rPr>
                <w:spacing w:val="-2"/>
                <w:kern w:val="0"/>
                <w:sz w:val="23"/>
                <w:szCs w:val="22"/>
                <w:lang w:eastAsia="en-US" w:bidi="ar-SA"/>
              </w:rPr>
              <w:t>Кфункц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5" w:before="0" w:after="0"/>
              <w:ind w:left="2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Кфункц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=</w:t>
            </w:r>
          </w:p>
          <w:p>
            <w:pPr>
              <w:pStyle w:val="TableParagraph"/>
              <w:suppressAutoHyphens w:val="true"/>
              <w:spacing w:lineRule="auto" w:line="228" w:before="3" w:after="0"/>
              <w:ind w:left="20" w:right="196"/>
              <w:jc w:val="left"/>
              <w:rPr>
                <w:sz w:val="25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Кшт * 0,1 +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Ксогл * 0,1 + Кдисп * 0,1 +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Кперечень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+</w:t>
            </w:r>
          </w:p>
          <w:p>
            <w:pPr>
              <w:pStyle w:val="TableParagraph"/>
              <w:suppressAutoHyphens w:val="true"/>
              <w:spacing w:lineRule="exact" w:line="271" w:before="0" w:after="0"/>
              <w:ind w:left="20" w:right="-2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Кэксп/произв.инстр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0,1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  <w:p>
            <w:pPr>
              <w:pStyle w:val="TableParagraph"/>
              <w:suppressAutoHyphens w:val="true"/>
              <w:spacing w:lineRule="auto" w:line="235" w:before="0" w:after="0"/>
              <w:ind w:left="20" w:right="129"/>
              <w:jc w:val="left"/>
              <w:rPr>
                <w:sz w:val="24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Кзнаний * 0,1 +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Кобуч * 0,1 + Котв * 0,1 +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Кохр.труда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Ктрен * 0,1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07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53" w:right="16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1.1.1</w:t>
            </w:r>
          </w:p>
        </w:tc>
        <w:tc>
          <w:tcPr>
            <w:tcW w:w="204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2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Выписка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из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4"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утвержденного штатного расписания, подтверждающая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наличие персонала,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осуществляющего функции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7"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персонала, осуществляющего функции эксплуатационной,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диспетчерской 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аварийной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служб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или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договоров на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4" w:before="0" w:after="0"/>
              <w:ind w:left="15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4"/>
                <w:w w:val="90"/>
                <w:kern w:val="0"/>
                <w:sz w:val="24"/>
                <w:szCs w:val="22"/>
                <w:lang w:eastAsia="en-US" w:bidi="ar-SA"/>
              </w:rPr>
              <w:t>Kiuт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80"/>
          <w:footerReference w:type="default" r:id="rId81"/>
          <w:footerReference w:type="first" r:id="rId82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p>
      <w:pPr>
        <w:sectPr>
          <w:footerReference w:type="even" r:id="rId83"/>
          <w:footerReference w:type="default" r:id="rId84"/>
          <w:footerReference w:type="first" r:id="rId85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25"/>
        <w:rPr>
          <w:sz w:val="20"/>
        </w:rPr>
      </w:pPr>
      <w:r>
        <w:pict>
          <v:shape id="shape_0" coordsize="20463,17776" path="m20462,17775l20462,0l0,0l0,17775e" stroked="f" o:allowincell="f" style="position:absolute;margin-left:-7430.75pt;margin-top:0pt;width:579.95pt;height:503.8pt;mso-position-vertical:top">
            <v:stroke color="#3465a4" joinstyle="round" endcap="flat"/>
            <v:fill o:detectmouseclick="t" on="false"/>
            <w10:wrap type="none"/>
          </v:shape>
        </w:pict>
        <w:pict>
          <v:shape id="shape_0" coordsize="19221,17776" path="m19220,17775l19220,0l0,0l0,17775e" stroked="f" o:allowincell="f" style="position:absolute;margin-left:-79881.55pt;margin-top:0pt;width:544.75pt;height:503.8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p>
      <w:pPr>
        <w:sectPr>
          <w:footerReference w:type="even" r:id="rId86"/>
          <w:footerReference w:type="default" r:id="rId87"/>
          <w:footerReference w:type="first" r:id="rId88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49" w:leader="none"/>
        </w:tabs>
        <w:ind w:left="125"/>
        <w:rPr>
          <w:sz w:val="20"/>
        </w:rPr>
      </w:pPr>
      <w:r>
        <w:pict>
          <v:shape id="shape_0" coordsize="20463,21967" path="m20462,21966l20462,0l0,0l0,21966e" stroked="f" o:allowincell="f" style="position:absolute;margin-left:-7430.75pt;margin-top:0pt;width:579.95pt;height:622.6pt;mso-position-vertical:top">
            <v:stroke color="#3465a4" joinstyle="round" endcap="flat"/>
            <v:fill o:detectmouseclick="t" on="false"/>
            <w10:wrap type="none"/>
          </v:shape>
        </w:pict>
        <w:pict>
          <v:shape id="shape_0" coordsize="27984,21967" path="m27983,21966l27983,0l0,0l0,21966e" stroked="f" o:allowincell="f" style="position:absolute;margin-left:-79881.55pt;margin-top:0pt;width:793.15pt;height:622.6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p>
      <w:pPr>
        <w:sectPr>
          <w:footerReference w:type="even" r:id="rId89"/>
          <w:footerReference w:type="default" r:id="rId90"/>
          <w:footerReference w:type="first" r:id="rId91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25"/>
        <w:rPr>
          <w:sz w:val="20"/>
        </w:rPr>
      </w:pPr>
      <w:r>
        <w:pict>
          <v:shape id="shape_0" coordsize="20463,14601" path="m20462,14600l20462,0l0,0l0,14600e" stroked="f" o:allowincell="f" style="position:absolute;margin-left:-7430.75pt;margin-top:0pt;width:579.95pt;height:413.8pt;mso-position-vertical:top">
            <v:stroke color="#3465a4" joinstyle="round" endcap="flat"/>
            <v:fill o:detectmouseclick="t" on="false"/>
            <w10:wrap type="none"/>
          </v:shape>
        </w:pict>
        <w:pict>
          <v:shape id="shape_0" coordsize="19221,14601" path="m19220,14600l19220,0l0,0l0,14600e" stroked="f" o:allowincell="f" style="position:absolute;margin-left:-79881.55pt;margin-top:0pt;width:544.75pt;height:413.8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6" w:after="0"/>
        <w:rPr>
          <w:b/>
          <w:sz w:val="5"/>
        </w:rPr>
      </w:pPr>
      <w:r>
        <w:rPr>
          <w:b/>
          <w:sz w:val="5"/>
        </w:rPr>
      </w:r>
    </w:p>
    <w:p>
      <w:pPr>
        <w:sectPr>
          <w:footerReference w:type="even" r:id="rId92"/>
          <w:footerReference w:type="default" r:id="rId93"/>
          <w:footerReference w:type="first" r:id="rId94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17"/>
        <w:rPr>
          <w:sz w:val="20"/>
        </w:rPr>
      </w:pPr>
      <w:r>
        <mc:AlternateContent>
          <mc:Choice Requires="wpg">
            <w:drawing>
              <wp:anchor behindDoc="0" distT="635" distB="0" distL="0" distR="0" simplePos="0" locked="0" layoutInCell="1" allowOverlap="1" relativeHeight="17">
                <wp:simplePos x="0" y="0"/>
                <wp:positionH relativeFrom="column">
                  <wp:posOffset>-38757860</wp:posOffset>
                </wp:positionH>
                <wp:positionV relativeFrom="paragraph">
                  <wp:posOffset>-25558115</wp:posOffset>
                </wp:positionV>
                <wp:extent cx="38953440" cy="21671280"/>
                <wp:effectExtent l="0" t="635" r="0" b="0"/>
                <wp:wrapNone/>
                <wp:docPr id="56" name="Фигура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3440" cy="21671280"/>
                          <a:chOff x="0" y="0"/>
                          <a:chExt cx="38953440" cy="21671280"/>
                        </a:xfrm>
                      </wpg:grpSpPr>
                      <wps:wsp>
                        <wps:cNvPr id="57" name=""/>
                        <wps:cNvSpPr/>
                        <wps:spPr>
                          <a:xfrm>
                            <a:off x="0" y="0"/>
                            <a:ext cx="38953440" cy="21671280"/>
                          </a:xfrm>
                          <a:custGeom>
                            <a:avLst/>
                            <a:gdLst>
                              <a:gd name="textAreaLeft" fmla="*/ 0 w 22083840"/>
                              <a:gd name="textAreaRight" fmla="*/ 22084560 w 22083840"/>
                              <a:gd name="textAreaTop" fmla="*/ 0 h 12286080"/>
                              <a:gd name="textAreaBottom" fmla="*/ 12286800 h 12286080"/>
                            </a:gdLst>
                            <a:ahLst/>
                            <a:rect l="textAreaLeft" t="textAreaTop" r="textAreaRight" b="textAreaBottom"/>
                            <a:pathLst>
                              <a:path w="108204" h="60198">
                                <a:moveTo>
                                  <a:pt x="108204" y="60198"/>
                                </a:moveTo>
                                <a:lnTo>
                                  <a:pt x="1" y="60198"/>
                                </a:lnTo>
                                <a:lnTo>
                                  <a:pt x="1" y="0"/>
                                </a:lnTo>
                                <a:lnTo>
                                  <a:pt x="108204" y="0"/>
                                </a:lnTo>
                                <a:lnTo>
                                  <a:pt x="108204" y="60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Фигура43" style="position:absolute;margin-left:-3051.8pt;margin-top:-2012.45pt;width:3067.2pt;height:1706.4pt" coordorigin="-61036,-40249" coordsize="61344,34128"/>
            </w:pict>
          </mc:Fallback>
        </mc:AlternateContent>
        <w:pict>
          <v:shape id="shape_0" coordsize="19221,17776" path="m19220,17775l19220,0l0,0l0,17775e" stroked="f" o:allowincell="f" style="position:absolute;margin-left:-79881.55pt;margin-top:0pt;width:544.75pt;height:503.8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6" w:after="0"/>
        <w:rPr>
          <w:b/>
          <w:sz w:val="5"/>
        </w:rPr>
      </w:pPr>
      <w:r>
        <w:rPr>
          <w:b/>
          <w:sz w:val="5"/>
        </w:rPr>
      </w:r>
    </w:p>
    <w:p>
      <w:pPr>
        <w:sectPr>
          <w:footerReference w:type="even" r:id="rId95"/>
          <w:footerReference w:type="default" r:id="rId96"/>
          <w:footerReference w:type="first" r:id="rId97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17"/>
        <w:rPr>
          <w:sz w:val="20"/>
        </w:rPr>
      </w:pPr>
      <w:r>
        <mc:AlternateContent>
          <mc:Choice Requires="wpg">
            <w:drawing>
              <wp:anchor behindDoc="0" distT="5080" distB="4445" distL="5080" distR="0" simplePos="0" locked="0" layoutInCell="1" allowOverlap="1" relativeHeight="18">
                <wp:simplePos x="0" y="0"/>
                <wp:positionH relativeFrom="column">
                  <wp:posOffset>-85811360</wp:posOffset>
                </wp:positionH>
                <wp:positionV relativeFrom="paragraph">
                  <wp:posOffset>-336532220</wp:posOffset>
                </wp:positionV>
                <wp:extent cx="86006940" cy="333893160"/>
                <wp:effectExtent l="5080" t="5080" r="0" b="4445"/>
                <wp:wrapNone/>
                <wp:docPr id="60" name="Фигура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06880" cy="333893160"/>
                          <a:chOff x="0" y="0"/>
                          <a:chExt cx="86006880" cy="333893160"/>
                        </a:xfrm>
                      </wpg:grpSpPr>
                      <wps:wsp>
                        <wps:cNvPr id="61" name=""/>
                        <wps:cNvSpPr/>
                        <wps:spPr>
                          <a:xfrm>
                            <a:off x="0" y="0"/>
                            <a:ext cx="85815720" cy="333893160"/>
                          </a:xfrm>
                          <a:custGeom>
                            <a:avLst/>
                            <a:gdLst>
                              <a:gd name="textAreaLeft" fmla="*/ 0 w 48651480"/>
                              <a:gd name="textAreaRight" fmla="*/ 48652200 w 48651480"/>
                              <a:gd name="textAreaTop" fmla="*/ 0 h 189293760"/>
                              <a:gd name="textAreaBottom" fmla="*/ 189294480 h 189293760"/>
                            </a:gdLst>
                            <a:ahLst/>
                            <a:rect l="textAreaLeft" t="textAreaTop" r="textAreaRight" b="textAreaBottom"/>
                            <a:pathLst>
                              <a:path w="238377" h="927481">
                                <a:moveTo>
                                  <a:pt x="238378" y="927481"/>
                                </a:moveTo>
                                <a:lnTo>
                                  <a:pt x="0" y="927481"/>
                                </a:lnTo>
                                <a:lnTo>
                                  <a:pt x="0" y="0"/>
                                </a:lnTo>
                                <a:lnTo>
                                  <a:pt x="238378" y="0"/>
                                </a:lnTo>
                                <a:lnTo>
                                  <a:pt x="238378" y="9274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2" name=""/>
                        <wps:cNvSpPr/>
                        <wps:spPr>
                          <a:xfrm>
                            <a:off x="46643400" y="308863440"/>
                            <a:ext cx="39363480" cy="21669840"/>
                          </a:xfrm>
                          <a:custGeom>
                            <a:avLst/>
                            <a:gdLst>
                              <a:gd name="textAreaLeft" fmla="*/ 0 w 22316400"/>
                              <a:gd name="textAreaRight" fmla="*/ 22317120 w 22316400"/>
                              <a:gd name="textAreaTop" fmla="*/ 0 h 12285360"/>
                              <a:gd name="textAreaBottom" fmla="*/ 12286080 h 12285360"/>
                            </a:gdLst>
                            <a:ahLst/>
                            <a:rect l="textAreaLeft" t="textAreaTop" r="textAreaRight" b="textAreaBottom"/>
                            <a:pathLst>
                              <a:path w="109347" h="60198">
                                <a:moveTo>
                                  <a:pt x="109347" y="60197"/>
                                </a:moveTo>
                                <a:lnTo>
                                  <a:pt x="1" y="60197"/>
                                </a:lnTo>
                                <a:lnTo>
                                  <a:pt x="1" y="-1"/>
                                </a:lnTo>
                                <a:lnTo>
                                  <a:pt x="109347" y="-1"/>
                                </a:lnTo>
                                <a:lnTo>
                                  <a:pt x="109347" y="60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Фигура46" style="position:absolute;margin-left:-6756.8pt;margin-top:-26498.6pt;width:6772.2pt;height:26290.8pt" coordorigin="-135136,-529972" coordsize="135444,525816"/>
            </w:pict>
          </mc:Fallback>
        </mc:AlternateContent>
        <w:pict>
          <v:shape id="shape_0" coordsize="19221,17776" path="m19220,17775l19220,0l0,0l0,17775e" stroked="f" o:allowincell="f" style="position:absolute;margin-left:-79881.55pt;margin-top:0pt;width:544.75pt;height:503.8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p>
      <w:pPr>
        <w:sectPr>
          <w:footerReference w:type="even" r:id="rId98"/>
          <w:footerReference w:type="default" r:id="rId99"/>
          <w:footerReference w:type="first" r:id="rId100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25"/>
        <w:rPr>
          <w:sz w:val="20"/>
        </w:rPr>
      </w:pPr>
      <w:r>
        <w:pict>
          <v:shape id="shape_0" coordsize="20463,21967" path="m20462,21966l20462,0l0,0l0,21966e" stroked="f" o:allowincell="f" style="position:absolute;margin-left:-7430.75pt;margin-top:0pt;width:579.95pt;height:622.6pt;mso-position-vertical:top">
            <v:stroke color="#3465a4" joinstyle="round" endcap="flat"/>
            <v:fill o:detectmouseclick="t" on="false"/>
            <w10:wrap type="none"/>
          </v:shape>
        </w:pict>
        <w:pict>
          <v:shape id="shape_0" coordsize="19221,21967" path="m19220,21966l19220,0l0,0l0,21966e" stroked="f" o:allowincell="f" style="position:absolute;margin-left:-79881.55pt;margin-top:0pt;width:544.75pt;height:622.6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6" w:after="0"/>
        <w:rPr>
          <w:b/>
          <w:sz w:val="5"/>
        </w:rPr>
      </w:pPr>
      <w:r>
        <w:rPr>
          <w:b/>
          <w:sz w:val="5"/>
        </w:rPr>
      </w:r>
    </w:p>
    <w:p>
      <w:pPr>
        <w:sectPr>
          <w:footerReference w:type="even" r:id="rId101"/>
          <w:footerReference w:type="default" r:id="rId102"/>
          <w:footerReference w:type="first" r:id="rId103"/>
          <w:type w:val="nextPage"/>
          <w:pgSz w:orient="landscape" w:w="11906" w:h="16838"/>
          <w:pgMar w:left="566" w:right="425" w:gutter="0" w:header="0" w:top="1340" w:footer="388" w:bottom="60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17"/>
        <w:rPr>
          <w:sz w:val="20"/>
        </w:rPr>
      </w:pPr>
      <w:r>
        <mc:AlternateContent>
          <mc:Choice Requires="wpg">
            <w:drawing>
              <wp:anchor behindDoc="0" distT="4445" distB="5080" distL="5080" distR="5080" simplePos="0" locked="0" layoutInCell="1" allowOverlap="1" relativeHeight="19">
                <wp:simplePos x="0" y="0"/>
                <wp:positionH relativeFrom="column">
                  <wp:posOffset>-85811360</wp:posOffset>
                </wp:positionH>
                <wp:positionV relativeFrom="paragraph">
                  <wp:posOffset>-224511870</wp:posOffset>
                </wp:positionV>
                <wp:extent cx="85815805" cy="222747840"/>
                <wp:effectExtent l="5080" t="4445" r="5080" b="5080"/>
                <wp:wrapNone/>
                <wp:docPr id="68" name="Фигура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15720" cy="222747840"/>
                          <a:chOff x="0" y="0"/>
                          <a:chExt cx="85815720" cy="222747840"/>
                        </a:xfrm>
                      </wpg:grpSpPr>
                      <wps:wsp>
                        <wps:cNvPr id="69" name=""/>
                        <wps:cNvSpPr/>
                        <wps:spPr>
                          <a:xfrm>
                            <a:off x="0" y="0"/>
                            <a:ext cx="85815720" cy="222747840"/>
                          </a:xfrm>
                          <a:custGeom>
                            <a:avLst/>
                            <a:gdLst>
                              <a:gd name="textAreaLeft" fmla="*/ 0 w 48651480"/>
                              <a:gd name="textAreaRight" fmla="*/ 48652200 w 48651480"/>
                              <a:gd name="textAreaTop" fmla="*/ 0 h 126282240"/>
                              <a:gd name="textAreaBottom" fmla="*/ 126282960 h 126282240"/>
                            </a:gdLst>
                            <a:ahLst/>
                            <a:rect l="textAreaLeft" t="textAreaTop" r="textAreaRight" b="textAreaBottom"/>
                            <a:pathLst>
                              <a:path w="238377" h="618744">
                                <a:moveTo>
                                  <a:pt x="238378" y="618744"/>
                                </a:move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  <a:lnTo>
                                  <a:pt x="238378" y="0"/>
                                </a:lnTo>
                                <a:lnTo>
                                  <a:pt x="238378" y="618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Фигура52" style="position:absolute;margin-left:-6756.8pt;margin-top:-17678.1pt;width:6757.15pt;height:17539.2pt" coordorigin="-135136,-353562" coordsize="135143,350784"/>
            </w:pict>
          </mc:Fallback>
        </mc:AlternateContent>
        <w:pict>
          <v:shape id="shape_0" coordsize="19221,17776" path="m19220,17775l19220,0l0,0l0,17775e" stroked="f" o:allowincell="f" style="position:absolute;margin-left:-79881.55pt;margin-top:0pt;width:544.75pt;height:503.8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p>
      <w:pPr>
        <w:sectPr>
          <w:footerReference w:type="even" r:id="rId104"/>
          <w:footerReference w:type="default" r:id="rId105"/>
          <w:footerReference w:type="first" r:id="rId106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25"/>
        <w:rPr>
          <w:sz w:val="20"/>
        </w:rPr>
      </w:pPr>
      <w:r>
        <w:pict>
          <v:shape id="shape_0" coordsize="20463,21967" path="m20462,21966l20462,0l0,0l0,21966e" stroked="f" o:allowincell="f" style="position:absolute;margin-left:-7430.75pt;margin-top:0pt;width:579.95pt;height:622.6pt;mso-position-vertical:top">
            <v:stroke color="#3465a4" joinstyle="round" endcap="flat"/>
            <v:fill o:detectmouseclick="t" on="false"/>
            <w10:wrap type="none"/>
          </v:shape>
        </w:pict>
        <w:pict>
          <v:shape id="shape_0" coordsize="19221,21967" path="m19220,21966l19220,0l0,0l0,21966e" stroked="f" o:allowincell="f" style="position:absolute;margin-left:-79881.55pt;margin-top:0pt;width:544.75pt;height:622.6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6" w:after="0"/>
        <w:rPr>
          <w:b/>
          <w:sz w:val="5"/>
        </w:rPr>
      </w:pPr>
      <w:r>
        <w:rPr>
          <w:b/>
          <w:sz w:val="5"/>
        </w:rPr>
      </w:r>
    </w:p>
    <w:p>
      <w:pPr>
        <w:sectPr>
          <w:footerReference w:type="even" r:id="rId107"/>
          <w:footerReference w:type="default" r:id="rId108"/>
          <w:footerReference w:type="first" r:id="rId109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3211" w:leader="none"/>
        </w:tabs>
        <w:ind w:left="117"/>
        <w:rPr>
          <w:sz w:val="20"/>
        </w:rPr>
      </w:pPr>
      <w:r>
        <mc:AlternateContent>
          <mc:Choice Requires="wpg">
            <w:drawing>
              <wp:anchor behindDoc="0" distT="0" distB="635" distL="0" distR="0" simplePos="0" locked="0" layoutInCell="1" allowOverlap="1" relativeHeight="20">
                <wp:simplePos x="0" y="0"/>
                <wp:positionH relativeFrom="column">
                  <wp:posOffset>-39169340</wp:posOffset>
                </wp:positionH>
                <wp:positionV relativeFrom="paragraph">
                  <wp:posOffset>-26259155</wp:posOffset>
                </wp:positionV>
                <wp:extent cx="39364920" cy="21671280"/>
                <wp:effectExtent l="0" t="0" r="0" b="635"/>
                <wp:wrapNone/>
                <wp:docPr id="75" name="Фигура5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64920" cy="21671280"/>
                          <a:chOff x="0" y="0"/>
                          <a:chExt cx="39364920" cy="21671280"/>
                        </a:xfrm>
                      </wpg:grpSpPr>
                      <wps:wsp>
                        <wps:cNvPr id="76" name=""/>
                        <wps:cNvSpPr/>
                        <wps:spPr>
                          <a:xfrm>
                            <a:off x="0" y="0"/>
                            <a:ext cx="39364920" cy="21671280"/>
                          </a:xfrm>
                          <a:custGeom>
                            <a:avLst/>
                            <a:gdLst>
                              <a:gd name="textAreaLeft" fmla="*/ 0 w 22317120"/>
                              <a:gd name="textAreaRight" fmla="*/ 22317840 w 22317120"/>
                              <a:gd name="textAreaTop" fmla="*/ 0 h 12286080"/>
                              <a:gd name="textAreaBottom" fmla="*/ 12286800 h 12286080"/>
                            </a:gdLst>
                            <a:ahLst/>
                            <a:rect l="textAreaLeft" t="textAreaTop" r="textAreaRight" b="textAreaBottom"/>
                            <a:pathLst>
                              <a:path w="109347" h="60198">
                                <a:moveTo>
                                  <a:pt x="109347" y="60198"/>
                                </a:moveTo>
                                <a:lnTo>
                                  <a:pt x="1" y="60198"/>
                                </a:lnTo>
                                <a:lnTo>
                                  <a:pt x="1" y="0"/>
                                </a:lnTo>
                                <a:lnTo>
                                  <a:pt x="109347" y="0"/>
                                </a:lnTo>
                                <a:lnTo>
                                  <a:pt x="109347" y="60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Фигура58" style="position:absolute;margin-left:-3084.2pt;margin-top:-2067.65pt;width:3099.6pt;height:1706.4pt" coordorigin="-61684,-41353" coordsize="61992,34128"/>
            </w:pict>
          </mc:Fallback>
        </mc:AlternateContent>
        <w:pict>
          <v:shape id="shape_0" coordsize="19221,17776" path="m19220,17775l19220,0l0,0l0,17775e" stroked="f" o:allowincell="f" style="position:absolute;margin-left:-79881.55pt;margin-top:0pt;width:544.75pt;height:503.8pt;mso-position-vertical:top">
            <v:stroke color="#3465a4" joinstyle="round" endcap="flat"/>
            <v:fill o:detectmouseclick="t" on="false"/>
            <w10:wrap type="none"/>
          </v:shape>
        </w:pict>
      </w:r>
      <w:r>
        <w:rPr>
          <w:sz w:val="20"/>
        </w:rPr>
        <w:tab/>
      </w: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9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66"/>
        <w:gridCol w:w="2018"/>
        <w:gridCol w:w="2265"/>
        <w:gridCol w:w="2262"/>
        <w:gridCol w:w="1132"/>
        <w:gridCol w:w="2173"/>
        <w:gridCol w:w="2057"/>
        <w:gridCol w:w="1338"/>
        <w:gridCol w:w="1256"/>
      </w:tblGrid>
      <w:tr>
        <w:trPr>
          <w:trHeight w:val="844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2020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924н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/4/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4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spacing w:val="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9.3.9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9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9 Правил)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306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9" w:right="10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1.1.10</w:t>
            </w:r>
          </w:p>
        </w:tc>
        <w:tc>
          <w:tcPr>
            <w:tcW w:w="20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5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Копии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утвержденных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4" w:left="24" w:right="9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в соответствии с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 2.3.48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Правил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технической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эксплуатации тепловых энергоустановок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пунктом</w:t>
            </w:r>
            <w:r>
              <w:rPr>
                <w:spacing w:val="-11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236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безопасности, программ противоаварийных тренировок, журналов, подтверждающих проведение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тренировок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согласно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утвержденной программе противоаварийных тренировок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9.3.10</w:t>
            </w:r>
          </w:p>
          <w:p>
            <w:pPr>
              <w:pStyle w:val="TableParagraph"/>
              <w:suppressAutoHyphens w:val="true"/>
              <w:spacing w:lineRule="exact" w:line="240" w:before="0" w:after="0"/>
              <w:ind w:left="2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0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5" w:left="23" w:right="8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программ противоаварийных тренировок, журналов, подтверждающих проведение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тренировок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согласно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утвержденной программе противоаварийных тренировок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0"/>
              <w:jc w:val="left"/>
              <w:rPr>
                <w:sz w:val="23"/>
              </w:rPr>
            </w:pPr>
            <w:r>
              <w:rPr>
                <w:spacing w:val="-2"/>
                <w:kern w:val="0"/>
                <w:sz w:val="23"/>
                <w:szCs w:val="22"/>
                <w:lang w:eastAsia="en-US" w:bidi="ar-SA"/>
              </w:rPr>
              <w:t>Ктрен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977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" w:after="0"/>
              <w:ind w:left="29" w:right="9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1.2</w:t>
            </w:r>
          </w:p>
        </w:tc>
        <w:tc>
          <w:tcPr>
            <w:tcW w:w="20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8" w:after="0"/>
              <w:ind w:left="5" w:right="-23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Проводить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наладку принадлежащих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им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тепловых сетей (пункт 2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4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left="6" w:right="-2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8" w:after="0"/>
              <w:ind w:hanging="3" w:left="2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Документы, предусмотренные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подпунктами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9.3.11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exact" w:line="277" w:before="0" w:after="0"/>
              <w:ind w:left="25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9.3.22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5" w:after="0"/>
              <w:ind w:hanging="4" w:left="23" w:right="15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Показатель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проведения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наладки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тепловых сетей и контроля за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режимами потребления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тепловой энергии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Крежим.налад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18" w:after="0"/>
              <w:ind w:left="19" w:right="89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Крежим.налад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=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Ктемп.граф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0,5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Крежим.карт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3" w:hRule="atLeast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9" w:right="12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1.2.1</w:t>
            </w:r>
          </w:p>
        </w:tc>
        <w:tc>
          <w:tcPr>
            <w:tcW w:w="2018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position w:val="2"/>
                <w:sz w:val="25"/>
                <w:szCs w:val="22"/>
                <w:lang w:eastAsia="en-US" w:bidi="ar-SA"/>
              </w:rPr>
              <w:t>Р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азработанные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0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5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Ктемп.граф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footerReference w:type="even" r:id="rId110"/>
          <w:footerReference w:type="default" r:id="rId111"/>
          <w:footerReference w:type="first" r:id="rId112"/>
          <w:type w:val="nextPage"/>
          <w:pgSz w:orient="landscape" w:w="11906" w:h="16838"/>
          <w:pgMar w:left="566" w:right="425" w:gutter="0" w:header="0" w:top="1340" w:footer="388" w:bottom="60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b/>
          <w:sz w:val="4"/>
        </w:rPr>
      </w:pPr>
      <w:r>
        <w:rPr>
          <w:b/>
          <w:sz w:val="4"/>
        </w:rPr>
      </w:r>
    </w:p>
    <w:tbl>
      <w:tblPr>
        <w:tblStyle w:val="TableNormal"/>
        <w:tblW w:w="15561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"/>
        <w:gridCol w:w="2046"/>
        <w:gridCol w:w="2255"/>
        <w:gridCol w:w="2266"/>
        <w:gridCol w:w="1128"/>
        <w:gridCol w:w="2169"/>
        <w:gridCol w:w="2062"/>
        <w:gridCol w:w="1332"/>
        <w:gridCol w:w="1256"/>
      </w:tblGrid>
      <w:tr>
        <w:trPr>
          <w:trHeight w:val="7746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осуществлять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контроль за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режимами потребления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тепловой энергии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(пункт 3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4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3" w:left="16" w:right="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утвержденные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установленном порядке температурные графики, гидравлические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режимы работы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системы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предстоящий отопительный период,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разработанные в соответствии с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пунктом</w:t>
            </w:r>
            <w:r>
              <w:rPr>
                <w:spacing w:val="-10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6.2.1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тепловых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энергоустановок, а также копии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эксплуатационных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инструкций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ведению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контролю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режимов работы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системы теплоснабжения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9.3.11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1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9 Правил)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26" w:right="5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температурных графиков, гидравлических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режимов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работы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системы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теплоснабжения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70" w:before="0" w:after="0"/>
              <w:ind w:left="3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50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9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1.2.2</w:t>
            </w:r>
          </w:p>
        </w:tc>
        <w:tc>
          <w:tcPr>
            <w:tcW w:w="20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19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Технические</w:t>
            </w:r>
            <w:r>
              <w:rPr>
                <w:spacing w:val="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отчеты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3" w:left="20" w:right="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о проведении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режимно-наладочных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>испытаний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объектов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теплоснабжения, утвержденные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3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left="26" w:right="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технических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отчетов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 проведении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режимно-наладочных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>испытаний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объектов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теплоснабжения,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0,5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Крежим.карт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3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13"/>
          <w:footerReference w:type="default" r:id="rId114"/>
          <w:footerReference w:type="first" r:id="rId115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b/>
          <w:sz w:val="4"/>
        </w:rPr>
      </w:pPr>
      <w:r>
        <w:rPr>
          <w:b/>
          <w:sz w:val="4"/>
        </w:rPr>
      </w:r>
    </w:p>
    <w:tbl>
      <w:tblPr>
        <w:tblStyle w:val="TableNormal"/>
        <w:tblW w:w="15561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"/>
        <w:gridCol w:w="2046"/>
        <w:gridCol w:w="2255"/>
        <w:gridCol w:w="2266"/>
        <w:gridCol w:w="1128"/>
        <w:gridCol w:w="2169"/>
        <w:gridCol w:w="2062"/>
        <w:gridCol w:w="1332"/>
        <w:gridCol w:w="1256"/>
      </w:tblGrid>
      <w:tr>
        <w:trPr>
          <w:trHeight w:val="3325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2" w:left="20" w:right="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режимные карты, требования к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которым установлены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пунктами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2.5.4,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2.8.1,</w:t>
            </w:r>
          </w:p>
          <w:p>
            <w:pPr>
              <w:pStyle w:val="TableParagraph"/>
              <w:suppressAutoHyphens w:val="true"/>
              <w:spacing w:lineRule="exact" w:line="269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5.3.6,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9.3.25,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12.11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16" w:right="7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Правил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технической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тепловых энергоустановок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(пункт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9.3.22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</w:p>
          <w:p>
            <w:pPr>
              <w:pStyle w:val="TableParagraph"/>
              <w:suppressAutoHyphens w:val="true"/>
              <w:spacing w:lineRule="exact" w:line="271" w:before="0" w:after="0"/>
              <w:ind w:left="1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9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18" w:before="0" w:after="0"/>
              <w:ind w:hanging="8" w:left="33" w:right="5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утвержденных </w:t>
            </w:r>
            <w:r>
              <w:rPr>
                <w:w w:val="90"/>
                <w:kern w:val="0"/>
                <w:sz w:val="25"/>
                <w:szCs w:val="22"/>
                <w:lang w:eastAsia="en-US" w:bidi="ar-SA"/>
              </w:rPr>
              <w:t>режимных</w:t>
            </w:r>
            <w:r>
              <w:rPr>
                <w:spacing w:val="5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w w:val="95"/>
                <w:kern w:val="0"/>
                <w:sz w:val="25"/>
                <w:szCs w:val="22"/>
                <w:lang w:eastAsia="en-US" w:bidi="ar-SA"/>
              </w:rPr>
              <w:t>карт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071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53" w:right="16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1.3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Обеспечивать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4"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качество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теплоносителей (пункт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4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части</w:t>
            </w:r>
            <w:r>
              <w:rPr>
                <w:spacing w:val="-11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u w:val="single"/>
                <w:lang w:eastAsia="en-US" w:bidi="ar-SA"/>
              </w:rPr>
              <w:t>4</w:t>
            </w:r>
          </w:p>
          <w:p>
            <w:pPr>
              <w:pStyle w:val="TableParagraph"/>
              <w:suppressAutoHyphens w:val="true"/>
              <w:spacing w:lineRule="auto" w:line="228" w:before="4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17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Копии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утвержденной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firstLine="2" w:left="18" w:right="-1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инструкции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установок для </w:t>
            </w:r>
            <w:r>
              <w:rPr>
                <w:spacing w:val="-2"/>
                <w:kern w:val="0"/>
                <w:position w:val="-1"/>
                <w:sz w:val="25"/>
                <w:szCs w:val="22"/>
                <w:lang w:eastAsia="en-US" w:bidi="ar-SA"/>
              </w:rPr>
              <w:t>д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окотловой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обработки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воды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(если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предусмотрены проектной документацией объектов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теплоснабжения) и инструкции по ведению водно-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химического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режима,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включающей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режимные карты,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утвержденный </w:t>
            </w:r>
            <w:r>
              <w:rPr>
                <w:kern w:val="0"/>
                <w:sz w:val="25"/>
                <w:szCs w:val="22"/>
                <w:lang w:eastAsia="en-US" w:bidi="ar-SA"/>
              </w:rPr>
              <w:t>график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химконтроля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за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водно-химическим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режимом котельных</w:t>
            </w:r>
          </w:p>
          <w:p>
            <w:pPr>
              <w:pStyle w:val="TableParagraph"/>
              <w:suppressAutoHyphens w:val="true"/>
              <w:spacing w:lineRule="auto" w:line="218" w:before="0" w:after="0"/>
              <w:ind w:hanging="2" w:left="23" w:right="39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тепловых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сетей,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разработанный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в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8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2" w:left="26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обеспечения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качества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теплоносителей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Ккачест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3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16"/>
          <w:footerReference w:type="default" r:id="rId117"/>
          <w:footerReference w:type="first" r:id="rId118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7"/>
        <w:gridCol w:w="2040"/>
        <w:gridCol w:w="2262"/>
        <w:gridCol w:w="2265"/>
        <w:gridCol w:w="1128"/>
        <w:gridCol w:w="2175"/>
        <w:gridCol w:w="2063"/>
        <w:gridCol w:w="1330"/>
        <w:gridCol w:w="1256"/>
      </w:tblGrid>
      <w:tr>
        <w:trPr>
          <w:trHeight w:val="3325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18" w:before="0" w:after="0"/>
              <w:ind w:hanging="3" w:left="24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соответствии с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требованиями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u w:val="single"/>
                <w:lang w:eastAsia="en-US" w:bidi="ar-SA"/>
              </w:rPr>
              <w:t>пункта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0" w:right="28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12.9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тепловых энергоустановок,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278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безопасности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9.3.12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9 Правил)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071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53" w:right="10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1.4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Организовывать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4"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коммерческий учет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приобретаемой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тепловой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энергии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реализуемой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тепловой энергии (пункт 5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4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Копии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актов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ввода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1" w:left="21" w:right="5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эксплуатацию 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актов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периодической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проверки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узла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учета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средств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измерений, </w:t>
            </w:r>
            <w:r>
              <w:rPr>
                <w:kern w:val="0"/>
                <w:sz w:val="25"/>
                <w:szCs w:val="22"/>
                <w:lang w:eastAsia="en-US" w:bidi="ar-SA"/>
              </w:rPr>
              <w:t>входящих в состав узла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учета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(в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случае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организации коммерческого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учета), акты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разграничения балансовой принадлежности, предусмотренные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Правилами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коммерческого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учета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тепловой энергии,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теплоносителя, утвержденными постановлением Правительства Российской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2" w:lef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организации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коммерческого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учета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приобретаемой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тепловой энергии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реализуемой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тепловой энергии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Ккомм.учет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19"/>
          <w:footerReference w:type="default" r:id="rId120"/>
          <w:footerReference w:type="first" r:id="rId121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7"/>
        <w:gridCol w:w="2040"/>
        <w:gridCol w:w="2262"/>
        <w:gridCol w:w="2265"/>
        <w:gridCol w:w="1128"/>
        <w:gridCol w:w="2175"/>
        <w:gridCol w:w="2063"/>
        <w:gridCol w:w="1330"/>
        <w:gridCol w:w="1256"/>
      </w:tblGrid>
      <w:tr>
        <w:trPr>
          <w:trHeight w:val="4986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0" w:before="0" w:after="0"/>
              <w:ind w:left="2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Федерации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18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4"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ноября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2013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1034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(далее - Правила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коммерческого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учета). Результаты поверки приборов и средств измерений, входящих в состав узла учета и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подлежащих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поверке,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подтверждаются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порядке, предусмотренном законодательством </w:t>
            </w:r>
            <w:r>
              <w:rPr>
                <w:kern w:val="0"/>
                <w:sz w:val="25"/>
                <w:szCs w:val="22"/>
                <w:lang w:eastAsia="en-US" w:bidi="ar-SA"/>
              </w:rPr>
              <w:t>об обеспечении единства измерений (подпункт 9.3.13</w:t>
            </w:r>
          </w:p>
          <w:p>
            <w:pPr>
              <w:pStyle w:val="TableParagraph"/>
              <w:suppressAutoHyphens w:val="true"/>
              <w:spacing w:lineRule="exact" w:line="279" w:before="0" w:after="0"/>
              <w:ind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9 Правил)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410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53" w:right="13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Обеспечивать</w:t>
            </w:r>
          </w:p>
          <w:p>
            <w:pPr>
              <w:pStyle w:val="TableParagraph"/>
              <w:suppressAutoHyphens w:val="true"/>
              <w:spacing w:lineRule="auto" w:line="228" w:before="4" w:after="0"/>
              <w:ind w:firstLine="2" w:left="27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проверку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качества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строительства,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реконструкции и</w:t>
            </w:r>
          </w:p>
          <w:p>
            <w:pPr>
              <w:pStyle w:val="TableParagraph"/>
              <w:tabs>
                <w:tab w:val="clear" w:pos="720"/>
                <w:tab w:val="left" w:pos="486" w:leader="none"/>
              </w:tabs>
              <w:suppressAutoHyphens w:val="true"/>
              <w:spacing w:lineRule="exact" w:line="257" w:before="48" w:after="0"/>
              <w:ind w:left="25"/>
              <w:jc w:val="left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(</w:t>
            </w:r>
            <w:r>
              <w:rPr>
                <w:kern w:val="0"/>
                <w:sz w:val="25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suppressAutoHyphens w:val="true"/>
              <w:spacing w:lineRule="exact" w:line="252" w:before="0" w:after="0"/>
              <w:ind w:left="3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модернизации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4" w:left="25" w:right="2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принадлежащих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теплоснабжающим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теплосетевым организациям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тепловых сетей, в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том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числе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качества тепловой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изоляции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(пункт 6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4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w w:val="90"/>
                <w:kern w:val="0"/>
                <w:sz w:val="25"/>
                <w:szCs w:val="22"/>
                <w:lang w:eastAsia="en-US" w:bidi="ar-SA"/>
              </w:rPr>
              <w:t>Федерального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2"/>
              <w:jc w:val="left"/>
              <w:rPr>
                <w:sz w:val="25"/>
              </w:rPr>
            </w:pP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>Разработанный</w:t>
            </w:r>
            <w:r>
              <w:rPr>
                <w:spacing w:val="2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suppressAutoHyphens w:val="true"/>
              <w:spacing w:lineRule="auto" w:line="228" w:before="4" w:after="0"/>
              <w:ind w:left="21" w:right="14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соответствии с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 2.7.10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Правил технической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эксплуатации тепловых энергоустановок нормативно-технический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документ об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организации ремонтного производства, разработке ремонтной документации,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4" w:after="0"/>
              <w:ind w:firstLine="5" w:lef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нормативно-технического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документа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организации ремонтного производства, разработке ремонтной документации,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планированию и подготовке к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ремонту,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выводу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ремонт и</w:t>
            </w:r>
          </w:p>
          <w:p>
            <w:pPr>
              <w:pStyle w:val="TableParagraph"/>
              <w:suppressAutoHyphens w:val="true"/>
              <w:spacing w:before="73" w:after="0"/>
              <w:ind w:left="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П]ЭОИЗВОДСТВ</w:t>
            </w:r>
          </w:p>
          <w:p>
            <w:pPr>
              <w:pStyle w:val="TableParagraph"/>
              <w:suppressAutoHyphens w:val="true"/>
              <w:spacing w:before="11" w:after="0"/>
              <w:ind w:left="3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ремонта,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также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0,25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Ккач.строит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3" w:before="0" w:after="0"/>
              <w:ind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22"/>
          <w:footerReference w:type="default" r:id="rId123"/>
          <w:footerReference w:type="first" r:id="rId124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9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6"/>
        <w:gridCol w:w="2041"/>
        <w:gridCol w:w="2260"/>
        <w:gridCol w:w="2267"/>
        <w:gridCol w:w="1126"/>
        <w:gridCol w:w="2176"/>
        <w:gridCol w:w="2057"/>
        <w:gridCol w:w="1338"/>
        <w:gridCol w:w="1256"/>
      </w:tblGrid>
      <w:tr>
        <w:trPr>
          <w:trHeight w:val="9397" w:hRule="atLeast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35" w:before="0" w:after="0"/>
              <w:ind w:hanging="2" w:left="2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25" w:right="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планированию и подготовке к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ремонту,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выводу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в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ремонт и</w:t>
            </w:r>
          </w:p>
          <w:p>
            <w:pPr>
              <w:pStyle w:val="TableParagraph"/>
              <w:suppressAutoHyphens w:val="true"/>
              <w:spacing w:before="61" w:after="0"/>
              <w:ind w:left="28"/>
              <w:jc w:val="lef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П]ЭОИЗВОДСТВ</w:t>
            </w:r>
          </w:p>
          <w:p>
            <w:pPr>
              <w:pStyle w:val="TableParagraph"/>
              <w:suppressAutoHyphens w:val="true"/>
              <w:spacing w:before="20" w:after="0"/>
              <w:ind w:firstLine="5" w:left="21" w:right="1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ремонта, а также приемке и оценке качества ремонта, а также акты приемки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объектов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теплоснабжения 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установок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ремонта с приложением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дефектных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ведомостей (при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наличии),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протоколов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испытаний и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наладки, предусмотренные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>пунктом 2.7.13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 Правил технической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эксплуатации тепловых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энергоустановок - в случае эксплуатации объектов, не являющихся OПO, и (или) копии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удостоверений </w:t>
            </w:r>
            <w:r>
              <w:rPr>
                <w:kern w:val="0"/>
                <w:sz w:val="24"/>
                <w:szCs w:val="22"/>
                <w:lang w:eastAsia="en-US" w:bidi="ar-SA"/>
              </w:rPr>
              <w:t>(свидетельств) о качестве монтажа в случае выполнения мероприятий по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3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приемке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оценке качества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ремонта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even" r:id="rId125"/>
          <w:footerReference w:type="default" r:id="rId126"/>
          <w:footerReference w:type="first" r:id="rId127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1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"/>
        <w:gridCol w:w="2046"/>
        <w:gridCol w:w="2255"/>
        <w:gridCol w:w="2266"/>
        <w:gridCol w:w="1128"/>
        <w:gridCol w:w="2169"/>
        <w:gridCol w:w="2062"/>
        <w:gridCol w:w="1332"/>
        <w:gridCol w:w="1256"/>
      </w:tblGrid>
      <w:tr>
        <w:trPr>
          <w:trHeight w:val="2221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1" w:left="16" w:right="10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строительству,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реконструкции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(или)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модернизации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тепловых сетей - в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случае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эксплуатации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OПO. (подпункт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hanging="1" w:left="17" w:right="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9.3.14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9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7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915" w:right="-202"/>
              <w:jc w:val="left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Официальны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182" w:right="-87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й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источник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электрон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60" w:right="-5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ного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документа</w:t>
            </w:r>
            <w:r>
              <w:rPr>
                <w:spacing w:val="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содер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42" w:right="-10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жит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>неточн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79" w:right="-2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ость</w:t>
            </w:r>
            <w:r>
              <w:rPr>
                <w:spacing w:val="3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имеется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виду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82" w:right="-10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подпункт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9.3.23</w:t>
            </w:r>
            <w:r>
              <w:rPr>
                <w:spacing w:val="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пун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ind w:left="8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9.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420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53" w:right="13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1.6</w:t>
            </w:r>
          </w:p>
        </w:tc>
        <w:tc>
          <w:tcPr>
            <w:tcW w:w="20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Обеспечивать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4" w:left="25" w:right="31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надежное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теплоснабжение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потребителей (пункт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7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части</w:t>
            </w:r>
            <w:r>
              <w:rPr>
                <w:spacing w:val="-13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4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1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Документы,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left="21" w:right="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предусмотренные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подпунктами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9.3.15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1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9.3.21,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9.3.123</w:t>
            </w:r>
            <w:r>
              <w:rPr>
                <w:spacing w:val="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hanging="1" w:left="17" w:right="61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9.3.29,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9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3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2" w:left="26" w:right="53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обеспечения надежного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теплоснабжения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потребителей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0,65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Кнадеж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Кнадеж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=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Косвид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*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3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+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left="2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Кобслед * 0,05 +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Кдым.труб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0,05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kern w:val="0"/>
                <w:sz w:val="25"/>
                <w:szCs w:val="22"/>
                <w:lang w:eastAsia="en-US" w:bidi="ar-SA"/>
              </w:rPr>
              <w:t>Киспыт * 0,01 + Кгидр * 0,4 + Кшурф * 0,01 + Кочист.промыв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* 0,4 +</w:t>
            </w:r>
          </w:p>
          <w:p>
            <w:pPr>
              <w:pStyle w:val="TableParagraph"/>
              <w:suppressAutoHyphens w:val="true"/>
              <w:spacing w:lineRule="auto" w:line="458" w:before="0" w:after="0"/>
              <w:ind w:left="25" w:right="-10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Кэлектр.сопр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0,01 </w:t>
            </w:r>
            <w:r>
              <w:rPr>
                <w:kern w:val="0"/>
                <w:sz w:val="25"/>
                <w:szCs w:val="22"/>
                <w:lang w:eastAsia="en-US" w:bidi="ar-SA"/>
              </w:rPr>
              <w:t>Кнасос стаи * 0,01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left="25" w:right="404"/>
              <w:jc w:val="left"/>
              <w:rPr>
                <w:sz w:val="25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Ктопл * 0,03 +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Кматер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+ </w:t>
            </w:r>
            <w:r>
              <w:rPr>
                <w:kern w:val="0"/>
                <w:sz w:val="25"/>
                <w:szCs w:val="22"/>
                <w:lang w:eastAsia="en-US" w:bidi="ar-SA"/>
              </w:rPr>
              <w:t>Кстрах * 0,01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481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53" w:right="16"/>
              <w:jc w:val="center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1.6.1</w:t>
            </w:r>
          </w:p>
        </w:tc>
        <w:tc>
          <w:tcPr>
            <w:tcW w:w="204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17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Копии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паспортов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firstLine="2" w:left="1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паровых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 (или)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водогрейных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котельных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установок,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центральных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тепловых пунктов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оборудования,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работающего под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избыточным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3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firstLine="5" w:left="26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паспортов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паровых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(или) водогрейных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котельных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установок,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центральных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тепловых пунктов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оборудования,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работающего под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избыточным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Косвид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5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Косвид</w:t>
            </w:r>
            <w:r>
              <w:rPr>
                <w:spacing w:val="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=</w:t>
            </w:r>
          </w:p>
          <w:p>
            <w:pPr>
              <w:pStyle w:val="TableParagraph"/>
              <w:suppressAutoHyphens w:val="true"/>
              <w:spacing w:lineRule="auto" w:line="228" w:before="4" w:after="0"/>
              <w:ind w:hanging="6" w:left="3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Косвид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не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OПO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* </w:t>
            </w:r>
            <w:r>
              <w:rPr>
                <w:kern w:val="0"/>
                <w:sz w:val="25"/>
                <w:szCs w:val="22"/>
                <w:lang w:eastAsia="en-US" w:bidi="ar-SA"/>
              </w:rPr>
              <w:t>0,5 +</w:t>
            </w:r>
          </w:p>
          <w:p>
            <w:pPr>
              <w:pStyle w:val="TableParagraph"/>
              <w:suppressAutoHyphens w:val="true"/>
              <w:spacing w:before="27" w:after="0"/>
              <w:ind w:left="26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КОСВид</w:t>
            </w:r>
            <w:r>
              <w:rPr>
                <w:spacing w:val="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OПO</w:t>
            </w:r>
            <w:r>
              <w:rPr>
                <w:spacing w:val="5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*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>0,5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28"/>
          <w:footerReference w:type="default" r:id="rId129"/>
          <w:footerReference w:type="first" r:id="rId130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tbl>
      <w:tblPr>
        <w:tblStyle w:val="TableNormal"/>
        <w:tblW w:w="15554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"/>
        <w:gridCol w:w="2047"/>
        <w:gridCol w:w="2249"/>
        <w:gridCol w:w="2264"/>
        <w:gridCol w:w="1134"/>
        <w:gridCol w:w="2170"/>
        <w:gridCol w:w="2059"/>
        <w:gridCol w:w="1329"/>
        <w:gridCol w:w="1255"/>
      </w:tblGrid>
      <w:tr>
        <w:trPr>
          <w:trHeight w:val="1953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behindDoc="0" distT="4445" distB="5080" distL="5080" distR="0" simplePos="0" locked="0" layoutInCell="1" allowOverlap="1" relativeHeight="21">
                      <wp:simplePos x="0" y="0"/>
                      <wp:positionH relativeFrom="column">
                        <wp:posOffset>-85811360</wp:posOffset>
                      </wp:positionH>
                      <wp:positionV relativeFrom="paragraph">
                        <wp:posOffset>-157050740</wp:posOffset>
                      </wp:positionV>
                      <wp:extent cx="86006940" cy="155813760"/>
                      <wp:effectExtent l="5080" t="4445" r="0" b="5080"/>
                      <wp:wrapNone/>
                      <wp:docPr id="86" name="Фигура8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006880" cy="155813760"/>
                                <a:chOff x="0" y="0"/>
                                <a:chExt cx="86006880" cy="155813760"/>
                              </a:xfrm>
                            </wpg:grpSpPr>
                            <wps:wsp>
                              <wps:cNvPr id="87" name=""/>
                              <wps:cNvSpPr/>
                              <wps:spPr>
                                <a:xfrm>
                                  <a:off x="0" y="0"/>
                                  <a:ext cx="85815720" cy="155813760"/>
                                </a:xfrm>
                                <a:custGeom>
                                  <a:avLst/>
                                  <a:gdLst>
                                    <a:gd name="textAreaLeft" fmla="*/ 0 w 48651480"/>
                                    <a:gd name="textAreaRight" fmla="*/ 48652200 w 48651480"/>
                                    <a:gd name="textAreaTop" fmla="*/ 0 h 88335360"/>
                                    <a:gd name="textAreaBottom" fmla="*/ 88336080 h 88335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8377" h="432816">
                                      <a:moveTo>
                                        <a:pt x="238378" y="432816"/>
                                      </a:moveTo>
                                      <a:lnTo>
                                        <a:pt x="0" y="4328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8378" y="0"/>
                                      </a:lnTo>
                                      <a:lnTo>
                                        <a:pt x="238378" y="4328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8" name=""/>
                              <wps:cNvSpPr/>
                              <wps:spPr>
                                <a:xfrm>
                                  <a:off x="46643400" y="129381840"/>
                                  <a:ext cx="39363480" cy="21669840"/>
                                </a:xfrm>
                                <a:custGeom>
                                  <a:avLst/>
                                  <a:gdLst>
                                    <a:gd name="textAreaLeft" fmla="*/ 0 w 22316400"/>
                                    <a:gd name="textAreaRight" fmla="*/ 22317120 w 22316400"/>
                                    <a:gd name="textAreaTop" fmla="*/ 0 h 12285360"/>
                                    <a:gd name="textAreaBottom" fmla="*/ 12286080 h 122853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9347" h="60198">
                                      <a:moveTo>
                                        <a:pt x="109347" y="60197"/>
                                      </a:moveTo>
                                      <a:lnTo>
                                        <a:pt x="1" y="60197"/>
                                      </a:lnTo>
                                      <a:lnTo>
                                        <a:pt x="1" y="-1"/>
                                      </a:lnTo>
                                      <a:lnTo>
                                        <a:pt x="109347" y="-1"/>
                                      </a:lnTo>
                                      <a:lnTo>
                                        <a:pt x="109347" y="601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Фигура82" style="position:absolute;margin-left:-6756.8pt;margin-top:-12366.2pt;width:6772.2pt;height:12268.8pt" coordorigin="-135136,-247324" coordsize="135444,245376"/>
                  </w:pict>
                </mc:Fallback>
              </mc:AlternateContent>
              <mc:AlternateContent>
                <mc:Choice Requires="wpg">
                  <w:drawing>
                    <wp:anchor behindDoc="0" distT="1905" distB="1905" distL="1905" distR="1905" simplePos="0" locked="0" layoutInCell="1" allowOverlap="1" relativeHeight="22">
                      <wp:simplePos x="0" y="0"/>
                      <wp:positionH relativeFrom="column">
                        <wp:posOffset>-83301205</wp:posOffset>
                      </wp:positionH>
                      <wp:positionV relativeFrom="paragraph">
                        <wp:posOffset>-245948200</wp:posOffset>
                      </wp:positionV>
                      <wp:extent cx="83301840" cy="244007640"/>
                      <wp:effectExtent l="1905" t="1905" r="1905" b="1905"/>
                      <wp:wrapNone/>
                      <wp:docPr id="89" name="Фигура8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301840" cy="244007640"/>
                                <a:chOff x="0" y="0"/>
                                <a:chExt cx="83301840" cy="244007640"/>
                              </a:xfrm>
                            </wpg:grpSpPr>
                            <wps:wsp>
                              <wps:cNvPr id="90" name=""/>
                              <wps:cNvSpPr/>
                              <wps:spPr>
                                <a:xfrm>
                                  <a:off x="0" y="0"/>
                                  <a:ext cx="83301840" cy="244007640"/>
                                </a:xfrm>
                                <a:custGeom>
                                  <a:avLst/>
                                  <a:gdLst>
                                    <a:gd name="textAreaLeft" fmla="*/ 0 w 47226240"/>
                                    <a:gd name="textAreaRight" fmla="*/ 47226960 w 47226240"/>
                                    <a:gd name="textAreaTop" fmla="*/ 0 h 138335040"/>
                                    <a:gd name="textAreaBottom" fmla="*/ 138335760 h 138335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1394" h="677799">
                                      <a:moveTo>
                                        <a:pt x="231393" y="677799"/>
                                      </a:moveTo>
                                      <a:lnTo>
                                        <a:pt x="0" y="6777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1393" y="0"/>
                                      </a:lnTo>
                                      <a:lnTo>
                                        <a:pt x="231393" y="6777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2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Фигура83" style="position:absolute;margin-left:-6559.15pt;margin-top:-19366pt;width:6559.2pt;height:19213.2pt" coordorigin="-131183,-387320" coordsize="131184,384264"/>
                  </w:pict>
                </mc:Fallback>
              </mc:AlternateContent>
              <mc:AlternateContent>
                <mc:Choice Requires="wpg">
                  <w:drawing>
                    <wp:anchor behindDoc="0" distT="1905" distB="1905" distL="1905" distR="1905" simplePos="0" locked="0" layoutInCell="1" allowOverlap="1" relativeHeight="23">
                      <wp:simplePos x="0" y="0"/>
                      <wp:positionH relativeFrom="column">
                        <wp:posOffset>-83301205</wp:posOffset>
                      </wp:positionH>
                      <wp:positionV relativeFrom="paragraph">
                        <wp:posOffset>-201526775</wp:posOffset>
                      </wp:positionV>
                      <wp:extent cx="83301840" cy="199933560"/>
                      <wp:effectExtent l="1905" t="1905" r="1905" b="1905"/>
                      <wp:wrapNone/>
                      <wp:docPr id="91" name="Фигура8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301840" cy="199933560"/>
                                <a:chOff x="0" y="0"/>
                                <a:chExt cx="83301840" cy="199933560"/>
                              </a:xfrm>
                            </wpg:grpSpPr>
                            <wps:wsp>
                              <wps:cNvPr id="92" name=""/>
                              <wps:cNvSpPr/>
                              <wps:spPr>
                                <a:xfrm>
                                  <a:off x="0" y="0"/>
                                  <a:ext cx="83301840" cy="199933560"/>
                                </a:xfrm>
                                <a:custGeom>
                                  <a:avLst/>
                                  <a:gdLst>
                                    <a:gd name="textAreaLeft" fmla="*/ 0 w 47226240"/>
                                    <a:gd name="textAreaRight" fmla="*/ 47226960 w 47226240"/>
                                    <a:gd name="textAreaTop" fmla="*/ 0 h 113348160"/>
                                    <a:gd name="textAreaBottom" fmla="*/ 113348880 h 113348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1394" h="555371">
                                      <a:moveTo>
                                        <a:pt x="231393" y="555371"/>
                                      </a:moveTo>
                                      <a:lnTo>
                                        <a:pt x="0" y="5553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1393" y="0"/>
                                      </a:lnTo>
                                      <a:lnTo>
                                        <a:pt x="231393" y="55537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2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Фигура84" style="position:absolute;margin-left:-6559.15pt;margin-top:-15868.25pt;width:6559.2pt;height:15742.8pt" coordorigin="-131183,-317365" coordsize="131184,314856"/>
                  </w:pict>
                </mc:Fallback>
              </mc:AlternateContent>
              <w:pict>
                <v:shape id="shape_0" coordsize="20463,21967" path="m20462,21966l20462,0l0,0l0,21966e" stroked="f" o:allowincell="f" style="position:absolute;margin-left:-7430.75pt;margin-top:0pt;width:579.95pt;height:622.6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9221,21967" path="m19220,21966l19220,0l0,0l0,21966e" stroked="f" o:allowincell="f" style="position:absolute;margin-left:-79881.55pt;margin-top:0pt;width:544.75pt;height:622.6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9221,14601" path="m19220,14600l19220,0l0,0l0,14600e" stroked="f" o:allowincell="f" style="position:absolute;margin-left:-79881.55pt;margin-top:0pt;width:544.75pt;height:413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9221,17776" path="m19220,17775l19220,0l0,0l0,17775e" stroked="f" o:allowincell="f" style="position:absolute;margin-left:-79881.55pt;margin-top:0pt;width:544.75pt;height:503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27984,10791" path="m27983,10790l27983,0l0,0l0,10790e" stroked="f" o:allowincell="f" style="position:absolute;margin-left:-79881.55pt;margin-top:0pt;width:793.15pt;height:305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27984,10791" path="m27983,10790l27983,0l0,0l0,10790e" stroked="f" o:allowincell="f" style="position:absolute;margin-left:-79881.55pt;margin-top:0pt;width:793.15pt;height:305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28972,13966" path="m28971,13965l28971,0l0,0l0,13965e" stroked="f" o:allowincell="f" style="position:absolute;margin-left:-7430.75pt;margin-top:0pt;width:821.15pt;height:395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27984,13966" path="m27983,13965l27983,0l0,0l0,13965e" stroked="f" o:allowincell="f" style="position:absolute;margin-left:-79881.55pt;margin-top:0pt;width:793.15pt;height:395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20463,21967" path="m20462,21966l20462,0l0,0l0,21966e" stroked="f" o:allowincell="f" style="position:absolute;margin-left:-7430.75pt;margin-top:0pt;width:579.95pt;height:622.6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9221,21967" path="m19220,21966l19220,0l0,0l0,21966e" stroked="f" o:allowincell="f" style="position:absolute;margin-left:-79881.55pt;margin-top:0pt;width:544.75pt;height:622.6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20463,28571" path="m20462,28570l20462,0l0,0l0,28570e" stroked="f" o:allowincell="f" style="position:absolute;margin-left:-7430.75pt;margin-top:0pt;width:579.95pt;height:809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9221,28571" path="m19220,28570l19220,0l0,0l0,28570e" stroked="f" o:allowincell="f" style="position:absolute;margin-left:-79881.55pt;margin-top:0pt;width:544.75pt;height:809.8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20463,21967" path="m20462,21966l20462,0l0,0l0,21966e" stroked="f" o:allowincell="f" style="position:absolute;margin-left:-7430.75pt;margin-top:0pt;width:579.95pt;height:622.6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9221,21967" path="m19220,21966l19220,0l0,0l0,21966e" stroked="f" o:allowincell="f" style="position:absolute;margin-left:-79881.55pt;margin-top:0pt;width:544.75pt;height:622.6pt;mso-position-vertical:top">
                  <v:stroke color="#3465a4" joinstyle="round" endcap="flat"/>
                  <v:fill o:detectmouseclick="t" on="false"/>
                  <w10:wrap type="none"/>
                </v:shape>
              </w:pict>
              <w:pict>
                <v:shape id="shape_0" coordsize="19221,14601" path="m19220,14600l19220,0l0,0l0,14600e" stroked="f" o:allowincell="f" style="position:absolute;margin-left:-79881.55pt;margin-top:0pt;width:544.75pt;height:413.8pt;mso-position-vertical:top">
                  <v:stroke color="#3465a4" joinstyle="round" endcap="flat"/>
                  <v:fill o:detectmouseclick="t" on="false"/>
                  <w10:wrap type="none"/>
                </v:shape>
              </w:pict>
            </w:r>
          </w:p>
        </w:tc>
        <w:tc>
          <w:tcPr>
            <w:tcW w:w="20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1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Федерации, утвержденного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приказом Минфина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России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от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29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июля 1998 г. N 34н /5/ (подпункт 9.3.26</w:t>
            </w:r>
          </w:p>
          <w:p>
            <w:pPr>
              <w:pStyle w:val="TableParagraph"/>
              <w:suppressAutoHyphens w:val="true"/>
              <w:spacing w:lineRule="exact" w:line="274" w:before="0" w:after="0"/>
              <w:ind w:left="1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444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4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1.6.12</w:t>
            </w:r>
          </w:p>
        </w:tc>
        <w:tc>
          <w:tcPr>
            <w:tcW w:w="20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18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соответствии</w:t>
            </w:r>
            <w:r>
              <w:rPr>
                <w:spacing w:val="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3" w:left="17" w:right="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требованиями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1 статьи 9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закона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 промышленной безопасности копия лицензии или выписки из реестра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лицензий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Ростехнадзора,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копия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договора обязательного страхования гражданской ответственности,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заключенного в соответствии с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законодательством Российской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Федерации об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обязательном страховании гражданской ответственности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владельца опасного объекта за причинение вреда в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8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7" w:left="29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лицензии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Ростехнадзора</w:t>
            </w:r>
            <w:r>
              <w:rPr>
                <w:spacing w:val="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договора обязательного страхования гражданской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ответственности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3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Кстрах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3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31"/>
          <w:footerReference w:type="default" r:id="rId132"/>
          <w:footerReference w:type="first" r:id="rId133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2" w:after="0"/>
        <w:rPr>
          <w:b/>
          <w:sz w:val="4"/>
        </w:rPr>
      </w:pPr>
      <w:r>
        <w:rPr>
          <w:b/>
          <w:sz w:val="4"/>
        </w:rPr>
      </w:r>
    </w:p>
    <w:tbl>
      <w:tblPr>
        <w:tblStyle w:val="TableNormal"/>
        <w:tblW w:w="15561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5"/>
        <w:gridCol w:w="2046"/>
        <w:gridCol w:w="2255"/>
        <w:gridCol w:w="2266"/>
        <w:gridCol w:w="1128"/>
        <w:gridCol w:w="2169"/>
        <w:gridCol w:w="2062"/>
        <w:gridCol w:w="1332"/>
        <w:gridCol w:w="1256"/>
      </w:tblGrid>
      <w:tr>
        <w:trPr>
          <w:trHeight w:val="6364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18" w:right="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результате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аварии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опасном объекте.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3" w:left="16" w:right="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Требование не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распространяется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объекты теплоснабжения организаций, подведомственных федеральным органам исполнительной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власти в сфере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обороны, обеспечения безопасности, государственной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охраны, внешней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разведки, мобилизационной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подготовки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мобилизации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9.3.27</w:t>
            </w:r>
          </w:p>
          <w:p>
            <w:pPr>
              <w:pStyle w:val="TableParagraph"/>
              <w:suppressAutoHyphens w:val="true"/>
              <w:spacing w:lineRule="exact" w:line="274" w:before="0" w:after="0"/>
              <w:ind w:left="21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9 Правил)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33" w:hRule="atLeast"/>
        </w:trPr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53" w:right="10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1.7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Выполнять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3" w:left="27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мероприятия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резервированию систем теплоснабжения, определенные утвержденной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актуализированной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схемой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теплоснабжения и включенные в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18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Разрешение</w:t>
            </w:r>
            <w:r>
              <w:rPr>
                <w:spacing w:val="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на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left="18" w:right="-4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допуск в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эксплуатацию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(или)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временное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разрешение на допуск в эксплуатацию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объекты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теплоснабжения в</w:t>
            </w:r>
          </w:p>
          <w:p>
            <w:pPr>
              <w:pStyle w:val="TableParagraph"/>
              <w:suppressAutoHyphens w:val="true"/>
              <w:spacing w:before="70" w:after="0"/>
              <w:ind w:left="21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COOTBeTCTBИИ</w:t>
            </w:r>
            <w:r>
              <w:rPr>
                <w:spacing w:val="78"/>
                <w:w w:val="15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suppressAutoHyphens w:val="true"/>
              <w:spacing w:before="6" w:after="0"/>
              <w:ind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требованиями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3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8" w:left="24" w:right="3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разрешения на допуск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эксплуатацию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энергопринимающих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установок потребителей электрической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энергии,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объектов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suppressAutoHyphens w:val="true"/>
              <w:spacing w:before="70" w:after="0"/>
              <w:ind w:left="34"/>
              <w:jc w:val="lef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П]ЭОИЗВОДСТВ</w:t>
            </w:r>
          </w:p>
          <w:p>
            <w:pPr>
              <w:pStyle w:val="TableParagraph"/>
              <w:suppressAutoHyphens w:val="true"/>
              <w:spacing w:before="6" w:after="0"/>
              <w:ind w:lef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электрической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Крезерв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3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34"/>
          <w:footerReference w:type="default" r:id="rId135"/>
          <w:footerReference w:type="first" r:id="rId136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9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6"/>
        <w:gridCol w:w="2041"/>
        <w:gridCol w:w="2260"/>
        <w:gridCol w:w="2267"/>
        <w:gridCol w:w="1126"/>
        <w:gridCol w:w="2176"/>
        <w:gridCol w:w="2057"/>
        <w:gridCol w:w="1338"/>
        <w:gridCol w:w="1256"/>
      </w:tblGrid>
      <w:tr>
        <w:trPr>
          <w:trHeight w:val="9397" w:hRule="atLeast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4" w:left="25" w:right="75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инвестиционную программу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теплоснабжающей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или теплосетевой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организации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(пункт 8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4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hanging="6" w:left="27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u w:val="single"/>
                <w:lang w:eastAsia="en-US" w:bidi="ar-SA"/>
              </w:rPr>
              <w:t>Правил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выдачи разрешений</w:t>
            </w:r>
            <w:r>
              <w:rPr>
                <w:spacing w:val="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на</w:t>
            </w:r>
          </w:p>
          <w:p>
            <w:pPr>
              <w:pStyle w:val="TableParagraph"/>
              <w:suppressAutoHyphens w:val="true"/>
              <w:spacing w:lineRule="auto" w:line="228" w:before="6" w:after="0"/>
              <w:ind w:left="23" w:right="33"/>
              <w:jc w:val="left"/>
              <w:rPr>
                <w:sz w:val="25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Допуск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эксплуатацию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энергопринимающих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установок потребителей электрической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энергии,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объектов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suppressAutoHyphens w:val="true"/>
              <w:spacing w:before="61" w:after="0"/>
              <w:ind w:left="28"/>
              <w:jc w:val="lef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П]ЭОИЗВОДСТВ</w:t>
            </w:r>
          </w:p>
          <w:p>
            <w:pPr>
              <w:pStyle w:val="TableParagraph"/>
              <w:suppressAutoHyphens w:val="true"/>
              <w:spacing w:lineRule="auto" w:line="228" w:before="24" w:after="0"/>
              <w:ind w:firstLine="1"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электрической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энергии, объектов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электросетевого хозяйства,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объектов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установок, утвержденных постановлением Правительства Российской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Федерации от 30</w:t>
            </w:r>
          </w:p>
          <w:p>
            <w:pPr>
              <w:pStyle w:val="TableParagraph"/>
              <w:suppressAutoHyphens w:val="true"/>
              <w:spacing w:lineRule="exact" w:line="267" w:before="0" w:after="0"/>
              <w:ind w:left="26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января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2021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г.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N</w:t>
            </w:r>
            <w:r>
              <w:rPr>
                <w:spacing w:val="-1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85</w:t>
            </w:r>
          </w:p>
          <w:p>
            <w:pPr>
              <w:pStyle w:val="TableParagraph"/>
              <w:suppressAutoHyphens w:val="true"/>
              <w:spacing w:lineRule="auto" w:line="228" w:before="3" w:after="0"/>
              <w:ind w:firstLine="4" w:left="22" w:right="48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+6+,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построенных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для реализации мероприятий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резервированию систем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теплоснабжения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текущем отопительном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периоде (в части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мероприятий, определенных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left="22" w:right="98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энергии, объектов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электросетевого хозяйства,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объектов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теплоснабжения 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теплопотребляющих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установок,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построенных для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реализации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мероприятий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резервированию систем теплоснабжения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37"/>
          <w:footerReference w:type="default" r:id="rId138"/>
          <w:footerReference w:type="first" r:id="rId139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9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6"/>
        <w:gridCol w:w="2041"/>
        <w:gridCol w:w="2260"/>
        <w:gridCol w:w="2267"/>
        <w:gridCol w:w="1127"/>
        <w:gridCol w:w="2172"/>
        <w:gridCol w:w="2060"/>
        <w:gridCol w:w="1336"/>
        <w:gridCol w:w="1258"/>
      </w:tblGrid>
      <w:tr>
        <w:trPr>
          <w:trHeight w:val="4713" w:hRule="atLeast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2" w:left="22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утвержденной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актуализированной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схемой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теплоснабжения и включенных</w:t>
            </w:r>
            <w:r>
              <w:rPr>
                <w:spacing w:val="4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инвестиционную программу теплоснабжающей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или теплосетевой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организации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>согласно части 8</w:t>
            </w:r>
          </w:p>
          <w:p>
            <w:pPr>
              <w:pStyle w:val="TableParagraph"/>
              <w:suppressAutoHyphens w:val="true"/>
              <w:spacing w:lineRule="exact" w:line="267" w:before="0" w:after="0"/>
              <w:ind w:left="22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статьи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20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части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10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1" w:left="2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статьи 29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закона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о теплоснабжении) (подпункт 9.3.29</w:t>
            </w:r>
          </w:p>
          <w:p>
            <w:pPr>
              <w:pStyle w:val="TableParagraph"/>
              <w:suppressAutoHyphens w:val="true"/>
              <w:spacing w:lineRule="exact" w:line="278" w:before="0" w:after="0"/>
              <w:ind w:left="25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9 Правил)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684" w:hRule="atLeast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53" w:right="10"/>
              <w:jc w:val="center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1.8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6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Иметь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1" w:left="25" w:right="17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согласованный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с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органом местного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самоуправления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порядок (план) действий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ликвидации последствий аварийных ситуаций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сфере теплоснабжения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(пункт 9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части 4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20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теплоснабжении)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3"/>
              <w:jc w:val="left"/>
              <w:rPr>
                <w:sz w:val="25"/>
              </w:rPr>
            </w:pP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>Утвержденный</w:t>
            </w:r>
            <w:r>
              <w:rPr>
                <w:spacing w:val="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suppressAutoHyphens w:val="true"/>
              <w:spacing w:lineRule="auto" w:line="228" w:before="9" w:after="0"/>
              <w:ind w:hanging="3" w:left="24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соответствии с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требованиями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u w:val="single"/>
                <w:lang w:eastAsia="en-US" w:bidi="ar-SA"/>
              </w:rPr>
              <w:t>пункта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0" w:right="18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15.4.3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тепловых </w:t>
            </w:r>
            <w:r>
              <w:rPr>
                <w:kern w:val="0"/>
                <w:sz w:val="25"/>
                <w:szCs w:val="22"/>
                <w:lang w:eastAsia="en-US" w:bidi="ar-SA"/>
              </w:rPr>
              <w:t>энергоустановок и (или)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Положения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 разработке планов мероприятий по локализации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ликвидации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последствий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аварий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на опасных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производственных объектах,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1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28" w:before="7" w:after="0"/>
              <w:ind w:firstLine="5" w:left="24" w:right="9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порядка (плана) действий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ликвидации последствий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аварийных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ситуаций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 сфере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теплоснабжения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Кпорядок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40"/>
          <w:footerReference w:type="default" r:id="rId141"/>
          <w:footerReference w:type="first" r:id="rId142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7"/>
        <w:gridCol w:w="2040"/>
        <w:gridCol w:w="2262"/>
        <w:gridCol w:w="2265"/>
        <w:gridCol w:w="1128"/>
        <w:gridCol w:w="2175"/>
        <w:gridCol w:w="2063"/>
        <w:gridCol w:w="1330"/>
        <w:gridCol w:w="1256"/>
      </w:tblGrid>
      <w:tr>
        <w:trPr>
          <w:trHeight w:val="6364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3" w:left="20" w:right="7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утвержденного постановлением Правительства Российской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Федерации от 15 сентября 2020 г. N 1437 +7+, порядок (план) действий по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ликвидации последствий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аварийных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ситуаций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 сфере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теплоснабжения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или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предусмотренные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пунктом</w:t>
            </w:r>
            <w:r>
              <w:rPr>
                <w:spacing w:val="-11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386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безопасности, инструкции, устанавливающие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действия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работников </w:t>
            </w:r>
            <w:r>
              <w:rPr>
                <w:kern w:val="0"/>
                <w:sz w:val="25"/>
                <w:szCs w:val="22"/>
                <w:lang w:eastAsia="en-US" w:bidi="ar-SA"/>
              </w:rPr>
              <w:t>в аварийных ситуациях (в том числе при аварии)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033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53" w:right="3"/>
              <w:jc w:val="center"/>
              <w:rPr>
                <w:sz w:val="25"/>
              </w:rPr>
            </w:pP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Обеспечить</w:t>
            </w:r>
          </w:p>
          <w:p>
            <w:pPr>
              <w:pStyle w:val="TableParagraph"/>
              <w:suppressAutoHyphens w:val="true"/>
              <w:spacing w:lineRule="auto" w:line="228" w:before="2" w:after="0"/>
              <w:ind w:firstLine="4" w:left="25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выполнение 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установленные сроки предписаний,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влияющих на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надежность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работы </w:t>
            </w:r>
            <w:r>
              <w:rPr>
                <w:kern w:val="0"/>
                <w:sz w:val="25"/>
                <w:szCs w:val="22"/>
                <w:lang w:eastAsia="en-US" w:bidi="ar-SA"/>
              </w:rPr>
              <w:t>в отопительный период,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выданных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федеральным органом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2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Справка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об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1" w:left="21" w:right="24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отсутствии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невыполненных в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установленные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сроки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предписаний об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устранении нарушений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требований пунктов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2.3.14,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2.3.15,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2.8.1,</w:t>
            </w:r>
          </w:p>
          <w:p>
            <w:pPr>
              <w:pStyle w:val="TableParagraph"/>
              <w:suppressAutoHyphens w:val="true"/>
              <w:spacing w:lineRule="exact" w:line="267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3.3.4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3.3.8,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4.1.1,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24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5.3.6,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5.3.26,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5.3.31,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6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Показатель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firstLine="2" w:left="27" w:right="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выполнения предписаний,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влияющих на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надежность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работы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отопительный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период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2"/>
              <w:jc w:val="left"/>
              <w:rPr>
                <w:sz w:val="23"/>
              </w:rPr>
            </w:pPr>
            <w:r>
              <w:rPr>
                <w:spacing w:val="-4"/>
                <w:kern w:val="0"/>
                <w:sz w:val="23"/>
                <w:szCs w:val="22"/>
                <w:lang w:eastAsia="en-US" w:bidi="ar-SA"/>
              </w:rPr>
              <w:t>0,05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3"/>
              </w:rPr>
            </w:pPr>
            <w:r>
              <w:rPr>
                <w:spacing w:val="-2"/>
                <w:kern w:val="0"/>
                <w:sz w:val="23"/>
                <w:szCs w:val="22"/>
                <w:lang w:eastAsia="en-US" w:bidi="ar-SA"/>
              </w:rPr>
              <w:t>Кпредп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2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19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>Не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21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заполняется</w:t>
            </w:r>
          </w:p>
        </w:tc>
      </w:tr>
    </w:tbl>
    <w:p>
      <w:pPr>
        <w:sectPr>
          <w:footerReference w:type="even" r:id="rId143"/>
          <w:footerReference w:type="default" r:id="rId144"/>
          <w:footerReference w:type="first" r:id="rId145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9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6"/>
        <w:gridCol w:w="2041"/>
        <w:gridCol w:w="2260"/>
        <w:gridCol w:w="2267"/>
        <w:gridCol w:w="1126"/>
        <w:gridCol w:w="2176"/>
        <w:gridCol w:w="2057"/>
        <w:gridCol w:w="1338"/>
        <w:gridCol w:w="1256"/>
      </w:tblGrid>
      <w:tr>
        <w:trPr>
          <w:trHeight w:val="9397" w:hRule="atLeast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5" w:left="25" w:right="108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исполнительной власти государственного энергетического надзора, федерального государственного надзора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в</w:t>
            </w:r>
            <w:r>
              <w:rPr>
                <w:spacing w:val="-1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области промышленной безопасности, федеральными органами исполнительной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власти в сфере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обороны, обеспечения безопасности, государственной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>охраны,</w:t>
            </w:r>
            <w:r>
              <w:rPr>
                <w:spacing w:val="-5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внешней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разведки,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мобилизационной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подготовки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мобилизации, исполнения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наказаний (их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подразделениями)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(в случаях,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предусмотренных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пунктом</w:t>
            </w:r>
            <w:r>
              <w:rPr>
                <w:spacing w:val="-8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части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6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4.1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теплоснабжении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и </w:t>
            </w:r>
            <w:r>
              <w:rPr>
                <w:kern w:val="0"/>
                <w:sz w:val="25"/>
                <w:szCs w:val="22"/>
                <w:lang w:eastAsia="en-US" w:bidi="ar-SA"/>
              </w:rPr>
              <w:t>абзацем вторым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ind w:left="24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5.3.32,</w:t>
            </w:r>
            <w:r>
              <w:rPr>
                <w:spacing w:val="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5.3.52,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6.2.16,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6.2.26,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6.2.32,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6.2.48,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6.2.52,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6.2.60,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6.2.62,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8.2.1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8.2.5,</w:t>
            </w:r>
            <w:r>
              <w:rPr>
                <w:spacing w:val="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8.2.12,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0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8.2.13,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10.1.9,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11.1,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11.2,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11.5,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15.1.5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suppressAutoHyphens w:val="true"/>
              <w:spacing w:lineRule="auto" w:line="228" w:before="5" w:after="0"/>
              <w:ind w:hanging="2" w:left="23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15.1.7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технической эксплуатации тепловых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энергоустановок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 пунктов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394,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396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-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399, 403 Правил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безопасности при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использовании оборудования,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работающего под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избыточным давлением,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влияющих на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надежность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работы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отопительный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период, выданных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федеральным органом исполнительной власти государственного энергетического надзора, федерального государственного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>надзора в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46"/>
          <w:footerReference w:type="default" r:id="rId147"/>
          <w:footerReference w:type="first" r:id="rId148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5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4"/>
        <w:gridCol w:w="2044"/>
        <w:gridCol w:w="2260"/>
        <w:gridCol w:w="2266"/>
        <w:gridCol w:w="1130"/>
        <w:gridCol w:w="2168"/>
        <w:gridCol w:w="2067"/>
        <w:gridCol w:w="1328"/>
        <w:gridCol w:w="1256"/>
      </w:tblGrid>
      <w:tr>
        <w:trPr>
          <w:trHeight w:val="8577" w:hRule="atLeas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3" w:left="26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2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статьи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5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Федерального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закона о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безопасности, об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устранении нарушений требований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пунктов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2.3.14,</w:t>
            </w:r>
          </w:p>
          <w:p>
            <w:pPr>
              <w:pStyle w:val="TableParagraph"/>
              <w:suppressAutoHyphens w:val="true"/>
              <w:spacing w:lineRule="exact" w:line="271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2.3.15,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2.8.1,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3.3.4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-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3.3.8,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4.1.1,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5.3.6,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8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5.3.26,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5.3.31,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8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5.3.32,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5.3.52,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6.2.16,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6.2.26,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6.2.32,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6.2.48,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6.2.52,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6.2.60,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6.2.62,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8.2.1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-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8.2.5,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5"/>
                <w:kern w:val="0"/>
                <w:sz w:val="25"/>
                <w:szCs w:val="22"/>
                <w:u w:val="single"/>
                <w:lang w:eastAsia="en-US" w:bidi="ar-SA"/>
              </w:rPr>
              <w:t>8.2.12,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u w:val="single"/>
                <w:lang w:eastAsia="en-US" w:bidi="ar-SA"/>
              </w:rPr>
              <w:t>8.2.13,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10.1.9,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11.1,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11.2,</w:t>
            </w:r>
          </w:p>
          <w:p>
            <w:pPr>
              <w:pStyle w:val="TableParagraph"/>
              <w:suppressAutoHyphens w:val="true"/>
              <w:spacing w:lineRule="exact" w:line="276" w:before="0" w:after="0"/>
              <w:ind w:left="25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11.5,</w:t>
            </w:r>
            <w:r>
              <w:rPr>
                <w:spacing w:val="-9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15.1.5</w:t>
            </w:r>
            <w:r>
              <w:rPr>
                <w:spacing w:val="-3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5"/>
                <w:szCs w:val="22"/>
                <w:u w:val="single"/>
                <w:lang w:eastAsia="en-US" w:bidi="ar-SA"/>
              </w:rPr>
              <w:t>15.1.7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hanging="2"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Правил технической эксплуатации тепловых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энергоустановок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и пунктов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394,</w:t>
            </w: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u w:val="single"/>
                <w:lang w:eastAsia="en-US" w:bidi="ar-SA"/>
              </w:rPr>
              <w:t>396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-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left="25" w:right="347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399,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403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Правил 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промышленной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безопасности </w:t>
            </w:r>
            <w:r>
              <w:rPr>
                <w:kern w:val="0"/>
                <w:sz w:val="25"/>
                <w:szCs w:val="22"/>
                <w:lang w:eastAsia="en-US" w:bidi="ar-SA"/>
              </w:rPr>
              <w:t>(подпункт 9.2</w:t>
            </w:r>
          </w:p>
          <w:p>
            <w:pPr>
              <w:pStyle w:val="TableParagraph"/>
              <w:suppressAutoHyphens w:val="true"/>
              <w:spacing w:lineRule="exact" w:line="278" w:before="0" w:after="0"/>
              <w:ind w:left="30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28" w:before="0" w:after="0"/>
              <w:ind w:firstLine="5" w:left="20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промышленной безопасности, федеральными органами исполнительной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власти в сфере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обороны, обеспечения безопасности, государственной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охраны, внешней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разведки, мобилизационной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подготовки и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мобилизации, исполнения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наказаний (их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подразделениями)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(в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случаях, предусмотренных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пунктом 2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части 1</w:t>
            </w:r>
          </w:p>
          <w:p>
            <w:pPr>
              <w:pStyle w:val="TableParagraph"/>
              <w:suppressAutoHyphens w:val="true"/>
              <w:spacing w:lineRule="auto" w:line="228" w:before="0" w:after="0"/>
              <w:ind w:firstLine="1" w:left="20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 xml:space="preserve">статьи 4.1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закона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о</w:t>
            </w:r>
            <w:r>
              <w:rPr>
                <w:spacing w:val="-1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>теплоснабжении</w:t>
            </w:r>
            <w:r>
              <w:rPr>
                <w:spacing w:val="-1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и абзацем вторым </w:t>
            </w:r>
            <w:r>
              <w:rPr>
                <w:kern w:val="0"/>
                <w:sz w:val="25"/>
                <w:szCs w:val="22"/>
                <w:u w:val="single"/>
                <w:lang w:eastAsia="en-US" w:bidi="ar-SA"/>
              </w:rPr>
              <w:t>пункта 2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 статьи 5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Федерального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закона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 xml:space="preserve">о промышленной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безопасности)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(подпункт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9.2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пункта</w:t>
            </w:r>
          </w:p>
          <w:p>
            <w:pPr>
              <w:pStyle w:val="TableParagraph"/>
              <w:suppressAutoHyphens w:val="true"/>
              <w:spacing w:lineRule="exact" w:line="281" w:before="0" w:after="0"/>
              <w:ind w:left="21"/>
              <w:jc w:val="left"/>
              <w:rPr>
                <w:sz w:val="25"/>
              </w:rPr>
            </w:pPr>
            <w:r>
              <w:rPr>
                <w:kern w:val="0"/>
                <w:sz w:val="25"/>
                <w:szCs w:val="22"/>
                <w:lang w:eastAsia="en-US" w:bidi="ar-SA"/>
              </w:rPr>
              <w:t>9</w:t>
            </w:r>
            <w:r>
              <w:rPr>
                <w:spacing w:val="-1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Правил)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0" w:hRule="atLeast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0" w:after="0"/>
              <w:jc w:val="left"/>
              <w:rPr>
                <w:b/>
                <w:sz w:val="2"/>
              </w:rPr>
            </w:pPr>
            <w:r>
              <w:rPr>
                <w:b/>
                <w:sz w:val="2"/>
              </w:rPr>
            </w:r>
          </w:p>
          <w:p>
            <w:pPr>
              <w:pStyle w:val="TableParagraph"/>
              <w:suppressAutoHyphens w:val="true"/>
              <w:spacing w:lineRule="exact" w:line="158" w:before="0" w:after="0"/>
              <w:ind w:left="491"/>
              <w:jc w:val="left"/>
              <w:rPr>
                <w:sz w:val="15"/>
              </w:rPr>
            </w:pPr>
            <w:r>
              <w:rPr/>
              <w:drawing>
                <wp:inline distT="0" distB="0" distL="0" distR="0">
                  <wp:extent cx="54610" cy="100330"/>
                  <wp:effectExtent l="0" t="0" r="0" b="0"/>
                  <wp:docPr id="114" name="Image 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" cy="100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Обеспечить</w:t>
            </w:r>
          </w:p>
          <w:p>
            <w:pPr>
              <w:pStyle w:val="TableParagraph"/>
              <w:suppressAutoHyphens w:val="true"/>
              <w:spacing w:lineRule="auto" w:line="218" w:before="12" w:after="0"/>
              <w:ind w:hanging="1" w:left="30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выполнение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 xml:space="preserve">плана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подготовки к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1"/>
              <w:jc w:val="left"/>
              <w:rPr>
                <w:sz w:val="25"/>
              </w:rPr>
            </w:pP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План</w:t>
            </w:r>
            <w:r>
              <w:rPr>
                <w:spacing w:val="2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25"/>
                <w:szCs w:val="22"/>
                <w:lang w:eastAsia="en-US" w:bidi="ar-SA"/>
              </w:rPr>
              <w:t>подготовки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>к</w:t>
            </w:r>
          </w:p>
          <w:p>
            <w:pPr>
              <w:pStyle w:val="TableParagraph"/>
              <w:suppressAutoHyphens w:val="true"/>
              <w:spacing w:lineRule="auto" w:line="218" w:before="12" w:after="0"/>
              <w:ind w:hanging="3" w:left="25" w:right="467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 xml:space="preserve">отопительному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периоду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(пункт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3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1"/>
              <w:jc w:val="left"/>
              <w:rPr>
                <w:sz w:val="25"/>
              </w:rPr>
            </w:pPr>
            <w:r>
              <w:rPr>
                <w:spacing w:val="-7"/>
                <w:kern w:val="0"/>
                <w:sz w:val="25"/>
                <w:szCs w:val="22"/>
                <w:lang w:eastAsia="en-US" w:bidi="ar-SA"/>
              </w:rPr>
              <w:t>Показатель</w:t>
            </w:r>
            <w:r>
              <w:rPr>
                <w:spacing w:val="6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наличия</w:t>
            </w:r>
          </w:p>
          <w:p>
            <w:pPr>
              <w:pStyle w:val="TableParagraph"/>
              <w:suppressAutoHyphens w:val="true"/>
              <w:spacing w:lineRule="auto" w:line="218" w:before="12" w:after="0"/>
              <w:ind w:hanging="6" w:left="30" w:right="19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утвержденного</w:t>
            </w:r>
            <w:r>
              <w:rPr>
                <w:spacing w:val="-1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 xml:space="preserve">плана </w:t>
            </w:r>
            <w:r>
              <w:rPr>
                <w:kern w:val="0"/>
                <w:sz w:val="25"/>
                <w:szCs w:val="22"/>
                <w:lang w:eastAsia="en-US" w:bidi="ar-SA"/>
              </w:rPr>
              <w:t>подготовки к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5"/>
              </w:rPr>
            </w:pP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>0,05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41" w:before="0" w:after="0"/>
              <w:ind w:left="21"/>
              <w:jc w:val="left"/>
              <w:rPr>
                <w:sz w:val="25"/>
              </w:rPr>
            </w:pPr>
            <w:r>
              <w:rPr>
                <w:spacing w:val="-2"/>
                <w:kern w:val="0"/>
                <w:sz w:val="25"/>
                <w:szCs w:val="22"/>
                <w:lang w:eastAsia="en-US" w:bidi="ar-SA"/>
              </w:rPr>
              <w:t>Кплан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39" w:before="0" w:after="0"/>
              <w:ind w:left="25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1</w:t>
            </w:r>
          </w:p>
          <w:p>
            <w:pPr>
              <w:pStyle w:val="TableParagraph"/>
              <w:suppressAutoHyphens w:val="true"/>
              <w:spacing w:lineRule="exact" w:line="285" w:before="0" w:after="0"/>
              <w:ind w:left="31"/>
              <w:jc w:val="left"/>
              <w:rPr>
                <w:sz w:val="25"/>
              </w:rPr>
            </w:pP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Отсутствие</w:t>
            </w:r>
            <w:r>
              <w:rPr>
                <w:spacing w:val="-4"/>
                <w:kern w:val="0"/>
                <w:sz w:val="25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5"/>
                <w:szCs w:val="22"/>
                <w:lang w:eastAsia="en-US" w:bidi="ar-SA"/>
              </w:rPr>
              <w:t>-</w:t>
            </w:r>
            <w:r>
              <w:rPr>
                <w:spacing w:val="-10"/>
                <w:kern w:val="0"/>
                <w:sz w:val="25"/>
                <w:szCs w:val="22"/>
                <w:lang w:eastAsia="en-US" w:bidi="ar-SA"/>
              </w:rPr>
              <w:t xml:space="preserve"> 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even" r:id="rId150"/>
          <w:footerReference w:type="default" r:id="rId151"/>
          <w:footerReference w:type="first" r:id="rId152"/>
          <w:type w:val="nextPage"/>
          <w:pgSz w:orient="landscape" w:w="11906" w:h="16838"/>
          <w:pgMar w:left="566" w:right="425" w:gutter="0" w:header="0" w:top="1340" w:footer="388" w:bottom="5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3" w:after="0"/>
        <w:rPr>
          <w:b/>
          <w:sz w:val="6"/>
        </w:rPr>
      </w:pPr>
      <w:r>
        <w:rPr>
          <w:b/>
          <w:sz w:val="6"/>
        </w:rPr>
      </w:r>
    </w:p>
    <w:tbl>
      <w:tblPr>
        <w:tblStyle w:val="TableNormal"/>
        <w:tblW w:w="15568" w:type="dxa"/>
        <w:jc w:val="left"/>
        <w:tblInd w:w="15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47"/>
        <w:gridCol w:w="2040"/>
        <w:gridCol w:w="2262"/>
        <w:gridCol w:w="2265"/>
        <w:gridCol w:w="1128"/>
        <w:gridCol w:w="2175"/>
        <w:gridCol w:w="2063"/>
        <w:gridCol w:w="1330"/>
        <w:gridCol w:w="1256"/>
      </w:tblGrid>
      <w:tr>
        <w:trPr>
          <w:trHeight w:val="1669" w:hRule="atLeast"/>
        </w:trPr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35" w:before="0" w:after="0"/>
              <w:ind w:hanging="3" w:left="3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отопительному периоду, предусмотренного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пунктом 3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Правил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26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(подпункт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9.3</w:t>
            </w:r>
          </w:p>
          <w:p>
            <w:pPr>
              <w:pStyle w:val="TableParagraph"/>
              <w:suppressAutoHyphens w:val="true"/>
              <w:spacing w:lineRule="exact" w:line="275" w:before="0" w:after="0"/>
              <w:ind w:left="3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пункта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Правил)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2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Правил)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35" w:before="0" w:after="0"/>
              <w:ind w:hanging="3" w:left="30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отопительному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периоду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153"/>
      <w:footerReference w:type="default" r:id="rId154"/>
      <w:footerReference w:type="first" r:id="rId155"/>
      <w:type w:val="nextPage"/>
      <w:pgSz w:orient="landscape" w:w="11906" w:h="16838"/>
      <w:pgMar w:left="566" w:right="425" w:gutter="0" w:header="0" w:top="1340" w:footer="388" w:bottom="5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PT Astra Serif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1646,19422" path="m1645,19421l0,19421l0,0l1645,0l1645,19421e" stroked="f" o:allowincell="f" style="position:absolute;margin-left:-1593.15pt;margin-top:-1597.85pt;width:46.6pt;height:550.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1646,19422" path="m1645,19421l0,19421l0,0l1645,0l1645,19421e" stroked="f" o:allowincell="f" style="position:absolute;margin-left:-1593.15pt;margin-top:-1597.85pt;width:46.6pt;height:550.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766,5200" path="m765,5199l765,0l0,0l0,5199e" stroked="f" o:allowincell="f" style="position:absolute;margin-left:-1553.15pt;margin-top:-1193.6pt;width:21.65pt;height:147.35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766,5200" path="m765,5199l765,0l0,0l0,5199e" stroked="f" o:allowincell="f" style="position:absolute;margin-left:-1553.15pt;margin-top:-1193.6pt;width:21.65pt;height:147.35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72" path="m24755,14471l0,14471l0,0l24755,0l24755,14471e" stroked="f" o:allowincell="f" style="position:absolute;margin-left:-2144.2pt;margin-top:-1703.3pt;width:701.7pt;height:410.1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766,5200" path="m765,5199l765,0l0,0l0,5199e" stroked="f" o:allowincell="f" style="position:absolute;margin-left:-1553.15pt;margin-top:-1193.6pt;width:21.65pt;height:147.35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4756,14469" path="m24755,14468l0,14468l0,0l24755,0l24755,14468e" stroked="f" o:allowincell="f" style="position:absolute;margin-left:-2144.2pt;margin-top:-1703.3pt;width:701.7pt;height:410.05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pict>
        <v:shape id="shape_0" coordsize="21835,18918" path="m21834,18917l0,18917l0,0l21834,0l21834,18917e" stroked="f" o:allowincell="f" style="position:absolute;margin-left:-2061.4pt;margin-top:-1830.75pt;width:618.9pt;height:536.2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86" w:hanging="358"/>
      </w:pPr>
      <w:rPr>
        <w:sz w:val="19"/>
        <w:spacing w:val="-1"/>
        <w:i w:val="false"/>
        <w:b w:val="false"/>
        <w:szCs w:val="19"/>
        <w:iCs w:val="false"/>
        <w:bCs w:val="false"/>
        <w:w w:val="100"/>
        <w:rFonts w:ascii="Courier New" w:hAnsi="Courier New" w:eastAsia="Courier New" w:cs="Courier New"/>
        <w:lang w:val="ru-RU" w:eastAsia="en-US" w:bidi="ar-SA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2425" w:hanging="362"/>
      </w:pPr>
      <w:rPr>
        <w:spacing w:val="-1"/>
        <w:w w:val="103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69" w:hanging="36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19" w:hanging="36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9" w:hanging="36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9" w:hanging="36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8" w:hanging="36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8" w:hanging="36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8" w:hanging="36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53425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rsid w:val="0053425e"/>
    <w:pPr>
      <w:jc w:val="center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Символ нумерации"/>
    <w:qFormat/>
    <w:rsid w:val="0053425e"/>
    <w:rPr/>
  </w:style>
  <w:style w:type="character" w:styleId="Style14" w:customStyle="1">
    <w:name w:val="Маркеры"/>
    <w:qFormat/>
    <w:rsid w:val="0053425e"/>
    <w:rPr>
      <w:rFonts w:ascii="OpenSymbol" w:hAnsi="OpenSymbol" w:eastAsia="OpenSymbol" w:cs="OpenSymbol"/>
    </w:rPr>
  </w:style>
  <w:style w:type="paragraph" w:styleId="Style15" w:customStyle="1">
    <w:name w:val="Заголовок"/>
    <w:basedOn w:val="Normal"/>
    <w:next w:val="BodyText"/>
    <w:qFormat/>
    <w:rsid w:val="0053425e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rsid w:val="0053425e"/>
    <w:pPr/>
    <w:rPr>
      <w:sz w:val="27"/>
      <w:szCs w:val="27"/>
    </w:rPr>
  </w:style>
  <w:style w:type="paragraph" w:styleId="List">
    <w:name w:val="List"/>
    <w:basedOn w:val="BodyText"/>
    <w:rsid w:val="0053425e"/>
    <w:pPr/>
    <w:rPr>
      <w:rFonts w:ascii="PT Astra Serif" w:hAnsi="PT Astra Serif" w:cs="FreeSans"/>
    </w:rPr>
  </w:style>
  <w:style w:type="paragraph" w:styleId="Caption">
    <w:name w:val="caption"/>
    <w:basedOn w:val="Normal"/>
    <w:qFormat/>
    <w:rsid w:val="0053425e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rsid w:val="0053425e"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1"/>
    <w:qFormat/>
    <w:rsid w:val="0053425e"/>
    <w:pPr>
      <w:ind w:firstLine="565" w:left="14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53425e"/>
    <w:pPr/>
    <w:rPr/>
  </w:style>
  <w:style w:type="paragraph" w:styleId="HeaderandFooter" w:customStyle="1">
    <w:name w:val="Header and Footer"/>
    <w:basedOn w:val="Normal"/>
    <w:qFormat/>
    <w:rsid w:val="0053425e"/>
    <w:pPr/>
    <w:rPr/>
  </w:style>
  <w:style w:type="paragraph" w:styleId="Footer">
    <w:name w:val="footer"/>
    <w:basedOn w:val="HeaderandFooter"/>
    <w:rsid w:val="0053425e"/>
    <w:pPr/>
    <w:rPr/>
  </w:style>
  <w:style w:type="paragraph" w:styleId="Style17" w:customStyle="1">
    <w:name w:val="Содержимое врезки"/>
    <w:basedOn w:val="Normal"/>
    <w:qFormat/>
    <w:rsid w:val="0053425e"/>
    <w:pPr/>
    <w:rPr/>
  </w:style>
  <w:style w:type="paragraph" w:styleId="Style18" w:customStyle="1">
    <w:name w:val="Содержимое таблицы"/>
    <w:basedOn w:val="Normal"/>
    <w:qFormat/>
    <w:rsid w:val="0053425e"/>
    <w:pPr>
      <w:suppressLineNumbers/>
    </w:pPr>
    <w:rPr/>
  </w:style>
  <w:style w:type="paragraph" w:styleId="Style19" w:customStyle="1">
    <w:name w:val="Заголовок таблицы"/>
    <w:basedOn w:val="Style18"/>
    <w:qFormat/>
    <w:rsid w:val="0053425e"/>
    <w:pPr>
      <w:jc w:val="center"/>
    </w:pPr>
    <w:rPr>
      <w:b/>
      <w:bCs/>
    </w:rPr>
  </w:style>
  <w:style w:type="paragraph" w:styleId="11" w:customStyle="1">
    <w:name w:val="Заголовок 11"/>
    <w:basedOn w:val="Normal"/>
    <w:qFormat/>
    <w:rsid w:val="0053425e"/>
    <w:pPr>
      <w:spacing w:before="3" w:after="0"/>
      <w:ind w:left="583" w:right="492"/>
      <w:jc w:val="center"/>
      <w:outlineLvl w:val="1"/>
    </w:pPr>
    <w:rPr>
      <w:b/>
      <w:bCs/>
      <w:sz w:val="26"/>
      <w:szCs w:val="26"/>
    </w:rPr>
  </w:style>
  <w:style w:type="paragraph" w:styleId="1" w:customStyle="1">
    <w:name w:val="Стиль1"/>
    <w:basedOn w:val="Normal"/>
    <w:qFormat/>
    <w:rsid w:val="0053425e"/>
    <w:pPr/>
    <w:rPr/>
  </w:style>
  <w:style w:type="paragraph" w:styleId="Subtitle">
    <w:name w:val="Subtitle"/>
    <w:basedOn w:val="Normal"/>
    <w:next w:val="Normal"/>
    <w:qFormat/>
    <w:rsid w:val="0053425e"/>
    <w:pPr/>
    <w:rPr>
      <w:rFonts w:ascii="Cambria" w:hAnsi="Cambria"/>
      <w:i/>
      <w:iCs/>
      <w:color w:val="4F81BD"/>
      <w:spacing w:val="15"/>
      <w:sz w:val="24"/>
      <w:szCs w:val="24"/>
    </w:rPr>
  </w:style>
  <w:style w:type="numbering" w:styleId="Style20" w:customStyle="1">
    <w:name w:val="Без списка"/>
    <w:uiPriority w:val="99"/>
    <w:semiHidden/>
    <w:unhideWhenUsed/>
    <w:qFormat/>
    <w:rsid w:val="0053425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342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5.png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image" Target="media/image8.png"/><Relationship Id="rId28" Type="http://schemas.openxmlformats.org/officeDocument/2006/relationships/footer" Target="footer17.xml"/><Relationship Id="rId29" Type="http://schemas.openxmlformats.org/officeDocument/2006/relationships/footer" Target="footer18.xml"/><Relationship Id="rId30" Type="http://schemas.openxmlformats.org/officeDocument/2006/relationships/footer" Target="footer19.xml"/><Relationship Id="rId31" Type="http://schemas.openxmlformats.org/officeDocument/2006/relationships/footer" Target="footer20.xml"/><Relationship Id="rId32" Type="http://schemas.openxmlformats.org/officeDocument/2006/relationships/footer" Target="footer21.xml"/><Relationship Id="rId33" Type="http://schemas.openxmlformats.org/officeDocument/2006/relationships/footer" Target="footer22.xml"/><Relationship Id="rId34" Type="http://schemas.openxmlformats.org/officeDocument/2006/relationships/footer" Target="footer23.xml"/><Relationship Id="rId35" Type="http://schemas.openxmlformats.org/officeDocument/2006/relationships/footer" Target="footer24.xml"/><Relationship Id="rId36" Type="http://schemas.openxmlformats.org/officeDocument/2006/relationships/footer" Target="footer25.xml"/><Relationship Id="rId37" Type="http://schemas.openxmlformats.org/officeDocument/2006/relationships/footer" Target="footer26.xml"/><Relationship Id="rId38" Type="http://schemas.openxmlformats.org/officeDocument/2006/relationships/footer" Target="footer27.xml"/><Relationship Id="rId39" Type="http://schemas.openxmlformats.org/officeDocument/2006/relationships/footer" Target="footer28.xml"/><Relationship Id="rId40" Type="http://schemas.openxmlformats.org/officeDocument/2006/relationships/footer" Target="footer29.xml"/><Relationship Id="rId41" Type="http://schemas.openxmlformats.org/officeDocument/2006/relationships/footer" Target="footer30.xml"/><Relationship Id="rId42" Type="http://schemas.openxmlformats.org/officeDocument/2006/relationships/footer" Target="footer31.xml"/><Relationship Id="rId43" Type="http://schemas.openxmlformats.org/officeDocument/2006/relationships/footer" Target="footer32.xml"/><Relationship Id="rId44" Type="http://schemas.openxmlformats.org/officeDocument/2006/relationships/footer" Target="footer33.xml"/><Relationship Id="rId45" Type="http://schemas.openxmlformats.org/officeDocument/2006/relationships/footer" Target="footer34.xml"/><Relationship Id="rId46" Type="http://schemas.openxmlformats.org/officeDocument/2006/relationships/footer" Target="footer35.xml"/><Relationship Id="rId47" Type="http://schemas.openxmlformats.org/officeDocument/2006/relationships/footer" Target="footer36.xml"/><Relationship Id="rId48" Type="http://schemas.openxmlformats.org/officeDocument/2006/relationships/footer" Target="footer37.xml"/><Relationship Id="rId49" Type="http://schemas.openxmlformats.org/officeDocument/2006/relationships/image" Target="media/image9.png"/><Relationship Id="rId50" Type="http://schemas.openxmlformats.org/officeDocument/2006/relationships/footer" Target="footer38.xml"/><Relationship Id="rId51" Type="http://schemas.openxmlformats.org/officeDocument/2006/relationships/footer" Target="footer39.xml"/><Relationship Id="rId52" Type="http://schemas.openxmlformats.org/officeDocument/2006/relationships/footer" Target="footer40.xml"/><Relationship Id="rId53" Type="http://schemas.openxmlformats.org/officeDocument/2006/relationships/footer" Target="footer41.xml"/><Relationship Id="rId54" Type="http://schemas.openxmlformats.org/officeDocument/2006/relationships/footer" Target="footer42.xml"/><Relationship Id="rId55" Type="http://schemas.openxmlformats.org/officeDocument/2006/relationships/footer" Target="footer43.xml"/><Relationship Id="rId56" Type="http://schemas.openxmlformats.org/officeDocument/2006/relationships/footer" Target="footer44.xml"/><Relationship Id="rId57" Type="http://schemas.openxmlformats.org/officeDocument/2006/relationships/footer" Target="footer45.xml"/><Relationship Id="rId58" Type="http://schemas.openxmlformats.org/officeDocument/2006/relationships/footer" Target="footer46.xml"/><Relationship Id="rId59" Type="http://schemas.openxmlformats.org/officeDocument/2006/relationships/footer" Target="footer47.xml"/><Relationship Id="rId60" Type="http://schemas.openxmlformats.org/officeDocument/2006/relationships/footer" Target="footer48.xml"/><Relationship Id="rId61" Type="http://schemas.openxmlformats.org/officeDocument/2006/relationships/footer" Target="footer49.xml"/><Relationship Id="rId62" Type="http://schemas.openxmlformats.org/officeDocument/2006/relationships/footer" Target="footer50.xml"/><Relationship Id="rId63" Type="http://schemas.openxmlformats.org/officeDocument/2006/relationships/footer" Target="footer51.xml"/><Relationship Id="rId64" Type="http://schemas.openxmlformats.org/officeDocument/2006/relationships/footer" Target="footer52.xml"/><Relationship Id="rId65" Type="http://schemas.openxmlformats.org/officeDocument/2006/relationships/footer" Target="footer53.xml"/><Relationship Id="rId66" Type="http://schemas.openxmlformats.org/officeDocument/2006/relationships/footer" Target="footer54.xml"/><Relationship Id="rId67" Type="http://schemas.openxmlformats.org/officeDocument/2006/relationships/footer" Target="footer55.xml"/><Relationship Id="rId68" Type="http://schemas.openxmlformats.org/officeDocument/2006/relationships/footer" Target="footer56.xml"/><Relationship Id="rId69" Type="http://schemas.openxmlformats.org/officeDocument/2006/relationships/footer" Target="footer57.xml"/><Relationship Id="rId70" Type="http://schemas.openxmlformats.org/officeDocument/2006/relationships/footer" Target="footer58.xml"/><Relationship Id="rId71" Type="http://schemas.openxmlformats.org/officeDocument/2006/relationships/footer" Target="footer59.xml"/><Relationship Id="rId72" Type="http://schemas.openxmlformats.org/officeDocument/2006/relationships/footer" Target="footer60.xml"/><Relationship Id="rId73" Type="http://schemas.openxmlformats.org/officeDocument/2006/relationships/footer" Target="footer61.xml"/><Relationship Id="rId74" Type="http://schemas.openxmlformats.org/officeDocument/2006/relationships/image" Target="media/image10.png"/><Relationship Id="rId75" Type="http://schemas.openxmlformats.org/officeDocument/2006/relationships/image" Target="media/image11.png"/><Relationship Id="rId76" Type="http://schemas.openxmlformats.org/officeDocument/2006/relationships/footer" Target="footer62.xml"/><Relationship Id="rId77" Type="http://schemas.openxmlformats.org/officeDocument/2006/relationships/footer" Target="footer63.xml"/><Relationship Id="rId78" Type="http://schemas.openxmlformats.org/officeDocument/2006/relationships/footer" Target="footer64.xml"/><Relationship Id="rId79" Type="http://schemas.openxmlformats.org/officeDocument/2006/relationships/image" Target="media/image12.png"/><Relationship Id="rId80" Type="http://schemas.openxmlformats.org/officeDocument/2006/relationships/footer" Target="footer65.xml"/><Relationship Id="rId81" Type="http://schemas.openxmlformats.org/officeDocument/2006/relationships/footer" Target="footer66.xml"/><Relationship Id="rId82" Type="http://schemas.openxmlformats.org/officeDocument/2006/relationships/footer" Target="footer67.xml"/><Relationship Id="rId83" Type="http://schemas.openxmlformats.org/officeDocument/2006/relationships/footer" Target="footer68.xml"/><Relationship Id="rId84" Type="http://schemas.openxmlformats.org/officeDocument/2006/relationships/footer" Target="footer69.xml"/><Relationship Id="rId85" Type="http://schemas.openxmlformats.org/officeDocument/2006/relationships/footer" Target="footer70.xml"/><Relationship Id="rId86" Type="http://schemas.openxmlformats.org/officeDocument/2006/relationships/footer" Target="footer71.xml"/><Relationship Id="rId87" Type="http://schemas.openxmlformats.org/officeDocument/2006/relationships/footer" Target="footer72.xml"/><Relationship Id="rId88" Type="http://schemas.openxmlformats.org/officeDocument/2006/relationships/footer" Target="footer73.xml"/><Relationship Id="rId89" Type="http://schemas.openxmlformats.org/officeDocument/2006/relationships/footer" Target="footer74.xml"/><Relationship Id="rId90" Type="http://schemas.openxmlformats.org/officeDocument/2006/relationships/footer" Target="footer75.xml"/><Relationship Id="rId91" Type="http://schemas.openxmlformats.org/officeDocument/2006/relationships/footer" Target="footer76.xml"/><Relationship Id="rId92" Type="http://schemas.openxmlformats.org/officeDocument/2006/relationships/footer" Target="footer77.xml"/><Relationship Id="rId93" Type="http://schemas.openxmlformats.org/officeDocument/2006/relationships/footer" Target="footer78.xml"/><Relationship Id="rId94" Type="http://schemas.openxmlformats.org/officeDocument/2006/relationships/footer" Target="footer79.xml"/><Relationship Id="rId95" Type="http://schemas.openxmlformats.org/officeDocument/2006/relationships/footer" Target="footer80.xml"/><Relationship Id="rId96" Type="http://schemas.openxmlformats.org/officeDocument/2006/relationships/footer" Target="footer81.xml"/><Relationship Id="rId97" Type="http://schemas.openxmlformats.org/officeDocument/2006/relationships/footer" Target="footer82.xml"/><Relationship Id="rId98" Type="http://schemas.openxmlformats.org/officeDocument/2006/relationships/footer" Target="footer83.xml"/><Relationship Id="rId99" Type="http://schemas.openxmlformats.org/officeDocument/2006/relationships/footer" Target="footer84.xml"/><Relationship Id="rId100" Type="http://schemas.openxmlformats.org/officeDocument/2006/relationships/footer" Target="footer85.xml"/><Relationship Id="rId101" Type="http://schemas.openxmlformats.org/officeDocument/2006/relationships/footer" Target="footer86.xml"/><Relationship Id="rId102" Type="http://schemas.openxmlformats.org/officeDocument/2006/relationships/footer" Target="footer87.xml"/><Relationship Id="rId103" Type="http://schemas.openxmlformats.org/officeDocument/2006/relationships/footer" Target="footer88.xml"/><Relationship Id="rId104" Type="http://schemas.openxmlformats.org/officeDocument/2006/relationships/footer" Target="footer89.xml"/><Relationship Id="rId105" Type="http://schemas.openxmlformats.org/officeDocument/2006/relationships/footer" Target="footer90.xml"/><Relationship Id="rId106" Type="http://schemas.openxmlformats.org/officeDocument/2006/relationships/footer" Target="footer91.xml"/><Relationship Id="rId107" Type="http://schemas.openxmlformats.org/officeDocument/2006/relationships/footer" Target="footer92.xml"/><Relationship Id="rId108" Type="http://schemas.openxmlformats.org/officeDocument/2006/relationships/footer" Target="footer93.xml"/><Relationship Id="rId109" Type="http://schemas.openxmlformats.org/officeDocument/2006/relationships/footer" Target="footer94.xml"/><Relationship Id="rId110" Type="http://schemas.openxmlformats.org/officeDocument/2006/relationships/footer" Target="footer95.xml"/><Relationship Id="rId111" Type="http://schemas.openxmlformats.org/officeDocument/2006/relationships/footer" Target="footer96.xml"/><Relationship Id="rId112" Type="http://schemas.openxmlformats.org/officeDocument/2006/relationships/footer" Target="footer97.xml"/><Relationship Id="rId113" Type="http://schemas.openxmlformats.org/officeDocument/2006/relationships/footer" Target="footer98.xml"/><Relationship Id="rId114" Type="http://schemas.openxmlformats.org/officeDocument/2006/relationships/footer" Target="footer99.xml"/><Relationship Id="rId115" Type="http://schemas.openxmlformats.org/officeDocument/2006/relationships/footer" Target="footer100.xml"/><Relationship Id="rId116" Type="http://schemas.openxmlformats.org/officeDocument/2006/relationships/footer" Target="footer101.xml"/><Relationship Id="rId117" Type="http://schemas.openxmlformats.org/officeDocument/2006/relationships/footer" Target="footer102.xml"/><Relationship Id="rId118" Type="http://schemas.openxmlformats.org/officeDocument/2006/relationships/footer" Target="footer103.xml"/><Relationship Id="rId119" Type="http://schemas.openxmlformats.org/officeDocument/2006/relationships/footer" Target="footer104.xml"/><Relationship Id="rId120" Type="http://schemas.openxmlformats.org/officeDocument/2006/relationships/footer" Target="footer105.xml"/><Relationship Id="rId121" Type="http://schemas.openxmlformats.org/officeDocument/2006/relationships/footer" Target="footer106.xml"/><Relationship Id="rId122" Type="http://schemas.openxmlformats.org/officeDocument/2006/relationships/footer" Target="footer107.xml"/><Relationship Id="rId123" Type="http://schemas.openxmlformats.org/officeDocument/2006/relationships/footer" Target="footer108.xml"/><Relationship Id="rId124" Type="http://schemas.openxmlformats.org/officeDocument/2006/relationships/footer" Target="footer109.xml"/><Relationship Id="rId125" Type="http://schemas.openxmlformats.org/officeDocument/2006/relationships/footer" Target="footer110.xml"/><Relationship Id="rId126" Type="http://schemas.openxmlformats.org/officeDocument/2006/relationships/footer" Target="footer111.xml"/><Relationship Id="rId127" Type="http://schemas.openxmlformats.org/officeDocument/2006/relationships/footer" Target="footer112.xml"/><Relationship Id="rId128" Type="http://schemas.openxmlformats.org/officeDocument/2006/relationships/footer" Target="footer113.xml"/><Relationship Id="rId129" Type="http://schemas.openxmlformats.org/officeDocument/2006/relationships/footer" Target="footer114.xml"/><Relationship Id="rId130" Type="http://schemas.openxmlformats.org/officeDocument/2006/relationships/footer" Target="footer115.xml"/><Relationship Id="rId131" Type="http://schemas.openxmlformats.org/officeDocument/2006/relationships/footer" Target="footer116.xml"/><Relationship Id="rId132" Type="http://schemas.openxmlformats.org/officeDocument/2006/relationships/footer" Target="footer117.xml"/><Relationship Id="rId133" Type="http://schemas.openxmlformats.org/officeDocument/2006/relationships/footer" Target="footer118.xml"/><Relationship Id="rId134" Type="http://schemas.openxmlformats.org/officeDocument/2006/relationships/footer" Target="footer119.xml"/><Relationship Id="rId135" Type="http://schemas.openxmlformats.org/officeDocument/2006/relationships/footer" Target="footer120.xml"/><Relationship Id="rId136" Type="http://schemas.openxmlformats.org/officeDocument/2006/relationships/footer" Target="footer121.xml"/><Relationship Id="rId137" Type="http://schemas.openxmlformats.org/officeDocument/2006/relationships/footer" Target="footer122.xml"/><Relationship Id="rId138" Type="http://schemas.openxmlformats.org/officeDocument/2006/relationships/footer" Target="footer123.xml"/><Relationship Id="rId139" Type="http://schemas.openxmlformats.org/officeDocument/2006/relationships/footer" Target="footer124.xml"/><Relationship Id="rId140" Type="http://schemas.openxmlformats.org/officeDocument/2006/relationships/footer" Target="footer125.xml"/><Relationship Id="rId141" Type="http://schemas.openxmlformats.org/officeDocument/2006/relationships/footer" Target="footer126.xml"/><Relationship Id="rId142" Type="http://schemas.openxmlformats.org/officeDocument/2006/relationships/footer" Target="footer127.xml"/><Relationship Id="rId143" Type="http://schemas.openxmlformats.org/officeDocument/2006/relationships/footer" Target="footer128.xml"/><Relationship Id="rId144" Type="http://schemas.openxmlformats.org/officeDocument/2006/relationships/footer" Target="footer129.xml"/><Relationship Id="rId145" Type="http://schemas.openxmlformats.org/officeDocument/2006/relationships/footer" Target="footer130.xml"/><Relationship Id="rId146" Type="http://schemas.openxmlformats.org/officeDocument/2006/relationships/footer" Target="footer131.xml"/><Relationship Id="rId147" Type="http://schemas.openxmlformats.org/officeDocument/2006/relationships/footer" Target="footer132.xml"/><Relationship Id="rId148" Type="http://schemas.openxmlformats.org/officeDocument/2006/relationships/footer" Target="footer133.xml"/><Relationship Id="rId149" Type="http://schemas.openxmlformats.org/officeDocument/2006/relationships/image" Target="media/image13.png"/><Relationship Id="rId150" Type="http://schemas.openxmlformats.org/officeDocument/2006/relationships/footer" Target="footer134.xml"/><Relationship Id="rId151" Type="http://schemas.openxmlformats.org/officeDocument/2006/relationships/footer" Target="footer135.xml"/><Relationship Id="rId152" Type="http://schemas.openxmlformats.org/officeDocument/2006/relationships/footer" Target="footer136.xml"/><Relationship Id="rId153" Type="http://schemas.openxmlformats.org/officeDocument/2006/relationships/footer" Target="footer137.xml"/><Relationship Id="rId154" Type="http://schemas.openxmlformats.org/officeDocument/2006/relationships/footer" Target="footer138.xml"/><Relationship Id="rId155" Type="http://schemas.openxmlformats.org/officeDocument/2006/relationships/footer" Target="footer139.xml"/><Relationship Id="rId156" Type="http://schemas.openxmlformats.org/officeDocument/2006/relationships/numbering" Target="numbering.xml"/><Relationship Id="rId157" Type="http://schemas.openxmlformats.org/officeDocument/2006/relationships/fontTable" Target="fontTable.xml"/><Relationship Id="rId158" Type="http://schemas.openxmlformats.org/officeDocument/2006/relationships/settings" Target="settings.xml"/><Relationship Id="rId159" Type="http://schemas.openxmlformats.org/officeDocument/2006/relationships/theme" Target="theme/theme1.xml"/><Relationship Id="rId16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0F287-8681-4B92-97B4-BC691425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LibreOffice/24.8.4.2$Linux_X86_64 LibreOffice_project/480$Build-2</Application>
  <AppVersion>15.0000</AppVersion>
  <Pages>66</Pages>
  <Words>8736</Words>
  <Characters>61005</Characters>
  <CharactersWithSpaces>68221</CharactersWithSpaces>
  <Paragraphs>1639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2025-09-22T11:43:00Z</dcterms:created>
  <dc:creator>Начальник ОКС</dc:creator>
  <dc:description/>
  <dc:language>ru-RU</dc:language>
  <cp:lastModifiedBy/>
  <dcterms:modified xsi:type="dcterms:W3CDTF">2025-09-24T08:45:54Z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ABBYY FineReader 12</vt:lpwstr>
  </property>
</Properties>
</file>