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8" w:rsidRPr="00F24704" w:rsidRDefault="00DC4EC6" w:rsidP="0023476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5325" cy="885825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E13" w:rsidRPr="00F24704">
        <w:rPr>
          <w:sz w:val="28"/>
          <w:szCs w:val="28"/>
        </w:rPr>
        <w:t xml:space="preserve"> </w:t>
      </w:r>
      <w:r w:rsidR="00C67298" w:rsidRPr="00F24704">
        <w:rPr>
          <w:sz w:val="28"/>
          <w:szCs w:val="28"/>
        </w:rPr>
        <w:br w:type="textWrapping" w:clear="all"/>
      </w:r>
    </w:p>
    <w:p w:rsidR="00C67298" w:rsidRPr="00330E16" w:rsidRDefault="00234765" w:rsidP="00A56B7A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</w:t>
      </w:r>
      <w:r w:rsidR="00C67298" w:rsidRPr="00F24704">
        <w:rPr>
          <w:b/>
          <w:sz w:val="28"/>
          <w:szCs w:val="28"/>
        </w:rPr>
        <w:t xml:space="preserve"> МУНИЦИПАЛЬНОГО </w:t>
      </w:r>
      <w:r w:rsidR="00330E16">
        <w:rPr>
          <w:b/>
          <w:sz w:val="28"/>
          <w:szCs w:val="28"/>
        </w:rPr>
        <w:t>ОКРУГА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E209E5" w:rsidRPr="00F24704" w:rsidRDefault="00E209E5" w:rsidP="00E209E5">
      <w:pPr>
        <w:jc w:val="center"/>
        <w:rPr>
          <w:sz w:val="28"/>
          <w:szCs w:val="28"/>
        </w:rPr>
      </w:pPr>
    </w:p>
    <w:p w:rsidR="00E209E5" w:rsidRPr="002C15C8" w:rsidRDefault="00B31F19" w:rsidP="00E209E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  <w:r w:rsidR="00E209E5" w:rsidRPr="002C15C8">
        <w:rPr>
          <w:b/>
          <w:caps/>
          <w:sz w:val="32"/>
          <w:szCs w:val="32"/>
        </w:rPr>
        <w:t xml:space="preserve"> </w:t>
      </w:r>
    </w:p>
    <w:p w:rsidR="00C67298" w:rsidRPr="00B009EC" w:rsidRDefault="00796F42" w:rsidP="00A56B7A">
      <w:pPr>
        <w:jc w:val="center"/>
        <w:rPr>
          <w:sz w:val="32"/>
          <w:szCs w:val="32"/>
        </w:rPr>
      </w:pPr>
      <w:r w:rsidRPr="00796F42">
        <w:rPr>
          <w:noProof/>
        </w:rPr>
        <w:pict>
          <v:line id="Прямая соединительная линия 1" o:spid="_x0000_s1027" style="position:absolute;left:0;text-align:left;z-index:251657728;visibility:visible" from="-18.7pt,3.5pt" to="495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tbl>
      <w:tblPr>
        <w:tblW w:w="4537" w:type="dxa"/>
        <w:tblInd w:w="-34" w:type="dxa"/>
        <w:tblLayout w:type="fixed"/>
        <w:tblLook w:val="00A0"/>
      </w:tblPr>
      <w:tblGrid>
        <w:gridCol w:w="4537"/>
      </w:tblGrid>
      <w:tr w:rsidR="006324CE" w:rsidRPr="00AC2AE3" w:rsidTr="003D422A">
        <w:tc>
          <w:tcPr>
            <w:tcW w:w="4537" w:type="dxa"/>
          </w:tcPr>
          <w:p w:rsidR="006324CE" w:rsidRDefault="003D422A" w:rsidP="006324C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86F7A">
              <w:rPr>
                <w:sz w:val="28"/>
                <w:szCs w:val="28"/>
              </w:rPr>
              <w:t xml:space="preserve"> 23 </w:t>
            </w:r>
            <w:r w:rsidR="006324CE">
              <w:rPr>
                <w:sz w:val="28"/>
                <w:szCs w:val="28"/>
              </w:rPr>
              <w:t>»</w:t>
            </w:r>
            <w:r w:rsidR="00786F7A">
              <w:rPr>
                <w:sz w:val="28"/>
                <w:szCs w:val="28"/>
              </w:rPr>
              <w:t xml:space="preserve"> марта</w:t>
            </w:r>
            <w:r w:rsidR="006324CE" w:rsidRPr="00C9175D">
              <w:rPr>
                <w:sz w:val="28"/>
                <w:szCs w:val="28"/>
              </w:rPr>
              <w:t xml:space="preserve"> </w:t>
            </w:r>
            <w:r w:rsidR="006324CE">
              <w:rPr>
                <w:sz w:val="28"/>
                <w:szCs w:val="28"/>
              </w:rPr>
              <w:t>202</w:t>
            </w:r>
            <w:r w:rsidR="00786F7A">
              <w:rPr>
                <w:sz w:val="28"/>
                <w:szCs w:val="28"/>
              </w:rPr>
              <w:t>6</w:t>
            </w:r>
            <w:r w:rsidR="006324CE" w:rsidRPr="00A56B7A">
              <w:rPr>
                <w:sz w:val="28"/>
                <w:szCs w:val="28"/>
              </w:rPr>
              <w:t xml:space="preserve"> </w:t>
            </w:r>
            <w:r w:rsidR="006324CE">
              <w:rPr>
                <w:sz w:val="28"/>
                <w:szCs w:val="28"/>
              </w:rPr>
              <w:t xml:space="preserve">г. </w:t>
            </w:r>
            <w:r w:rsidR="006324CE" w:rsidRPr="00F24704">
              <w:rPr>
                <w:sz w:val="28"/>
                <w:szCs w:val="28"/>
              </w:rPr>
              <w:t>№</w:t>
            </w:r>
            <w:r w:rsidR="006324CE">
              <w:rPr>
                <w:sz w:val="28"/>
                <w:szCs w:val="28"/>
              </w:rPr>
              <w:t xml:space="preserve"> </w:t>
            </w:r>
            <w:r w:rsidR="00786F7A">
              <w:rPr>
                <w:sz w:val="28"/>
                <w:szCs w:val="28"/>
              </w:rPr>
              <w:t>354</w:t>
            </w:r>
          </w:p>
          <w:p w:rsidR="006324CE" w:rsidRPr="00AC2AE3" w:rsidRDefault="006324CE" w:rsidP="006324CE">
            <w:pPr>
              <w:jc w:val="center"/>
              <w:rPr>
                <w:sz w:val="28"/>
                <w:szCs w:val="28"/>
              </w:rPr>
            </w:pPr>
            <w:r w:rsidRPr="006324CE">
              <w:rPr>
                <w:sz w:val="24"/>
                <w:szCs w:val="24"/>
              </w:rPr>
              <w:t>с.Аргаяш</w:t>
            </w:r>
          </w:p>
        </w:tc>
      </w:tr>
    </w:tbl>
    <w:p w:rsidR="008E04C7" w:rsidRDefault="008E04C7" w:rsidP="00DC6D0C">
      <w:pPr>
        <w:ind w:right="4535"/>
        <w:jc w:val="center"/>
        <w:rPr>
          <w:sz w:val="28"/>
          <w:szCs w:val="28"/>
        </w:rPr>
      </w:pPr>
    </w:p>
    <w:tbl>
      <w:tblPr>
        <w:tblW w:w="4537" w:type="dxa"/>
        <w:tblInd w:w="-34" w:type="dxa"/>
        <w:tblLook w:val="00A0"/>
      </w:tblPr>
      <w:tblGrid>
        <w:gridCol w:w="4537"/>
      </w:tblGrid>
      <w:tr w:rsidR="006324CE" w:rsidRPr="00AC2AE3" w:rsidTr="003D422A">
        <w:tc>
          <w:tcPr>
            <w:tcW w:w="4537" w:type="dxa"/>
          </w:tcPr>
          <w:p w:rsidR="006324CE" w:rsidRPr="00AC2AE3" w:rsidRDefault="00BB058C" w:rsidP="00B31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муниципальную программу</w:t>
            </w:r>
            <w:r w:rsidR="007D5EC1">
              <w:rPr>
                <w:sz w:val="28"/>
                <w:szCs w:val="28"/>
              </w:rPr>
              <w:t xml:space="preserve"> «Развитие жилищно-коммунального хозяйства, инфраструктуры и экологические мероприятия Аргаяшского муниципального округа на 2026 год и на плановый период 2027-2028 годов»</w:t>
            </w:r>
          </w:p>
        </w:tc>
      </w:tr>
    </w:tbl>
    <w:p w:rsidR="00B31F19" w:rsidRPr="00E209E5" w:rsidRDefault="00B31F19" w:rsidP="00160C94">
      <w:pPr>
        <w:jc w:val="both"/>
        <w:rPr>
          <w:color w:val="BFBFBF" w:themeColor="background1" w:themeShade="BF"/>
          <w:sz w:val="28"/>
          <w:szCs w:val="28"/>
        </w:rPr>
      </w:pPr>
    </w:p>
    <w:p w:rsidR="00160C94" w:rsidRDefault="00160C94" w:rsidP="00160C94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4"/>
      </w:tblGrid>
      <w:tr w:rsidR="00160C94" w:rsidTr="00B5789E">
        <w:tc>
          <w:tcPr>
            <w:tcW w:w="9605" w:type="dxa"/>
          </w:tcPr>
          <w:p w:rsidR="00160C94" w:rsidRDefault="007D5EC1" w:rsidP="00B95B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со статьей 179 Бюджетного кодекса Российской Федерации и руководствуясь постановлением администрации Аргаяшского муниципального района от 02.10.2013 № 1748  «Об утверждении Порядка разработки, реализации и оценки эффективности муниципальных программ Аргаяшского муниципального района»,</w:t>
            </w:r>
          </w:p>
        </w:tc>
      </w:tr>
    </w:tbl>
    <w:p w:rsidR="00B31F19" w:rsidRDefault="00B31F19" w:rsidP="00E209E5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4"/>
      </w:tblGrid>
      <w:tr w:rsidR="00B31F19" w:rsidRPr="00B31F19" w:rsidTr="00B5789E">
        <w:tc>
          <w:tcPr>
            <w:tcW w:w="9605" w:type="dxa"/>
          </w:tcPr>
          <w:p w:rsidR="00B31F19" w:rsidRPr="00B31F19" w:rsidRDefault="00E718FF" w:rsidP="00B31F19">
            <w:pPr>
              <w:jc w:val="center"/>
              <w:rPr>
                <w:b/>
                <w:caps/>
                <w:color w:val="BFBFBF" w:themeColor="background1" w:themeShade="BF"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31F19" w:rsidRPr="00B31F19">
              <w:rPr>
                <w:sz w:val="28"/>
                <w:szCs w:val="28"/>
              </w:rPr>
              <w:t xml:space="preserve">дминистрация </w:t>
            </w:r>
            <w:r w:rsidR="00B31F19">
              <w:rPr>
                <w:sz w:val="28"/>
                <w:szCs w:val="28"/>
              </w:rPr>
              <w:t xml:space="preserve">Аргаяшского муниципального округа </w:t>
            </w:r>
            <w:r w:rsidR="00B31F19" w:rsidRPr="00B31F19">
              <w:rPr>
                <w:caps/>
                <w:sz w:val="28"/>
                <w:szCs w:val="28"/>
              </w:rPr>
              <w:t>постановляет</w:t>
            </w:r>
            <w:r w:rsidR="00B31F19">
              <w:rPr>
                <w:sz w:val="28"/>
                <w:szCs w:val="28"/>
              </w:rPr>
              <w:t>:</w:t>
            </w:r>
          </w:p>
        </w:tc>
      </w:tr>
    </w:tbl>
    <w:p w:rsidR="00B31F19" w:rsidRPr="00E209E5" w:rsidRDefault="00B31F19" w:rsidP="00E209E5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4"/>
      </w:tblGrid>
      <w:tr w:rsidR="00160C94" w:rsidTr="00B5789E">
        <w:tc>
          <w:tcPr>
            <w:tcW w:w="9605" w:type="dxa"/>
          </w:tcPr>
          <w:p w:rsidR="007D5EC1" w:rsidRDefault="007D5EC1" w:rsidP="007D5EC1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="00A26E19">
              <w:rPr>
                <w:sz w:val="28"/>
                <w:szCs w:val="28"/>
              </w:rPr>
              <w:t>Внести</w:t>
            </w:r>
            <w:r w:rsidR="00BB058C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муниципальную программу «Развитие жилищно-коммунального хозяйства, инфраструктуры и экологические мероприятия Аргаяшского муниципального округа на 2026 год и на п</w:t>
            </w:r>
            <w:r w:rsidR="00987D28">
              <w:rPr>
                <w:sz w:val="28"/>
                <w:szCs w:val="28"/>
              </w:rPr>
              <w:t>лановый период 2027-2028 годов», утвержденную постановлением администрации Аргаяшского муниципального округа от 14.01.2026 № 32</w:t>
            </w:r>
            <w:r w:rsidR="00A26E19">
              <w:rPr>
                <w:sz w:val="28"/>
                <w:szCs w:val="28"/>
              </w:rPr>
              <w:t xml:space="preserve"> изменения и утвердить в новой редакции</w:t>
            </w:r>
            <w:r w:rsidR="00987D28">
              <w:rPr>
                <w:sz w:val="28"/>
                <w:szCs w:val="28"/>
              </w:rPr>
              <w:t>.</w:t>
            </w:r>
          </w:p>
          <w:p w:rsidR="007D5EC1" w:rsidRDefault="007D5EC1" w:rsidP="007D5EC1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Опубликовать настоящее постановление в официальных средствах массовой информации и разместить на официальном сайте</w:t>
            </w:r>
            <w:r w:rsidR="00BB058C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Аргаяшского муниципального округа.</w:t>
            </w:r>
          </w:p>
          <w:p w:rsidR="007D5EC1" w:rsidRDefault="007D5EC1" w:rsidP="007D5EC1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 Контроль исполнения настоящего постановления возложить на заместителя </w:t>
            </w:r>
            <w:r w:rsidR="00BB058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лавы,</w:t>
            </w:r>
            <w:r w:rsidR="00B71513">
              <w:rPr>
                <w:sz w:val="28"/>
                <w:szCs w:val="28"/>
              </w:rPr>
              <w:t xml:space="preserve"> начальника Управления ЖКХ </w:t>
            </w:r>
            <w:r>
              <w:rPr>
                <w:sz w:val="28"/>
                <w:szCs w:val="28"/>
              </w:rPr>
              <w:t>Афанасьеву</w:t>
            </w:r>
            <w:r w:rsidR="00B71513">
              <w:rPr>
                <w:sz w:val="28"/>
                <w:szCs w:val="28"/>
              </w:rPr>
              <w:t xml:space="preserve"> Л.А</w:t>
            </w:r>
            <w:r>
              <w:rPr>
                <w:sz w:val="28"/>
                <w:szCs w:val="28"/>
              </w:rPr>
              <w:t>.</w:t>
            </w:r>
          </w:p>
          <w:p w:rsidR="00160C94" w:rsidRDefault="007D5EC1" w:rsidP="007D5EC1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Настоящее постановление вступ</w:t>
            </w:r>
            <w:r w:rsidR="00BB058C">
              <w:rPr>
                <w:sz w:val="28"/>
                <w:szCs w:val="28"/>
              </w:rPr>
              <w:t>ает в силу с момента подписания</w:t>
            </w:r>
            <w:r>
              <w:rPr>
                <w:sz w:val="28"/>
                <w:szCs w:val="28"/>
              </w:rPr>
              <w:t>.</w:t>
            </w:r>
          </w:p>
          <w:p w:rsidR="00F05315" w:rsidRDefault="00F05315" w:rsidP="00160C94">
            <w:pPr>
              <w:pStyle w:val="a8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2C2D72" w:rsidRDefault="002C2D72" w:rsidP="002C2D72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4"/>
      </w:tblGrid>
      <w:tr w:rsidR="00160C94" w:rsidRPr="00160C94" w:rsidTr="00B5789E">
        <w:tc>
          <w:tcPr>
            <w:tcW w:w="9605" w:type="dxa"/>
          </w:tcPr>
          <w:p w:rsidR="00160C94" w:rsidRDefault="00160C94" w:rsidP="00160C9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Аргаяшского </w:t>
            </w:r>
          </w:p>
          <w:p w:rsidR="00160C94" w:rsidRPr="00160C94" w:rsidRDefault="00160C94" w:rsidP="00160C9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</w:t>
            </w:r>
            <w:r w:rsidR="002C42AA">
              <w:rPr>
                <w:sz w:val="28"/>
                <w:szCs w:val="28"/>
              </w:rPr>
              <w:t>ципального округа</w:t>
            </w:r>
            <w:r w:rsidR="002C42AA">
              <w:rPr>
                <w:sz w:val="28"/>
                <w:szCs w:val="28"/>
              </w:rPr>
              <w:tab/>
            </w:r>
            <w:r w:rsidR="002C42AA">
              <w:rPr>
                <w:sz w:val="28"/>
                <w:szCs w:val="28"/>
              </w:rPr>
              <w:tab/>
            </w:r>
            <w:r w:rsidR="002C42AA">
              <w:rPr>
                <w:sz w:val="28"/>
                <w:szCs w:val="28"/>
              </w:rPr>
              <w:tab/>
            </w:r>
            <w:r w:rsidR="002C42AA">
              <w:rPr>
                <w:sz w:val="28"/>
                <w:szCs w:val="28"/>
              </w:rPr>
              <w:tab/>
            </w:r>
            <w:r w:rsidR="002C42AA">
              <w:rPr>
                <w:sz w:val="28"/>
                <w:szCs w:val="28"/>
              </w:rPr>
              <w:tab/>
            </w:r>
            <w:r w:rsidR="002C42AA">
              <w:rPr>
                <w:sz w:val="28"/>
                <w:szCs w:val="28"/>
              </w:rPr>
              <w:tab/>
              <w:t xml:space="preserve">        </w:t>
            </w:r>
            <w:r>
              <w:rPr>
                <w:sz w:val="28"/>
                <w:szCs w:val="28"/>
              </w:rPr>
              <w:t xml:space="preserve"> И.В.</w:t>
            </w:r>
            <w:r w:rsidR="002C42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Ишимов</w:t>
            </w:r>
          </w:p>
        </w:tc>
      </w:tr>
    </w:tbl>
    <w:p w:rsidR="00C67298" w:rsidRDefault="00C67298" w:rsidP="00A56B7A">
      <w:pPr>
        <w:jc w:val="both"/>
        <w:rPr>
          <w:sz w:val="28"/>
          <w:szCs w:val="28"/>
        </w:rPr>
      </w:pPr>
    </w:p>
    <w:p w:rsidR="00330E16" w:rsidRDefault="00330E16" w:rsidP="00A56B7A">
      <w:pPr>
        <w:rPr>
          <w:sz w:val="28"/>
          <w:szCs w:val="28"/>
        </w:rPr>
      </w:pPr>
    </w:p>
    <w:p w:rsidR="00160C94" w:rsidRDefault="00160C94" w:rsidP="00A56B7A">
      <w:pPr>
        <w:rPr>
          <w:sz w:val="28"/>
          <w:szCs w:val="28"/>
        </w:rPr>
      </w:pPr>
    </w:p>
    <w:p w:rsidR="007D5EC1" w:rsidRDefault="007D5EC1" w:rsidP="007D5EC1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7D5EC1" w:rsidRDefault="007D5EC1" w:rsidP="007D5EC1">
      <w:pPr>
        <w:rPr>
          <w:sz w:val="28"/>
          <w:szCs w:val="28"/>
        </w:rPr>
      </w:pPr>
    </w:p>
    <w:p w:rsidR="007D5EC1" w:rsidRDefault="00051BFC" w:rsidP="007D5EC1">
      <w:pPr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7D5EC1">
        <w:rPr>
          <w:sz w:val="28"/>
          <w:szCs w:val="28"/>
        </w:rPr>
        <w:t>лавы,</w:t>
      </w:r>
    </w:p>
    <w:p w:rsidR="007D5EC1" w:rsidRDefault="007D5EC1" w:rsidP="007D5EC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ЖКХ                                                       Л.А. Афанасьева</w:t>
      </w:r>
    </w:p>
    <w:p w:rsidR="007D5EC1" w:rsidRDefault="007D5EC1" w:rsidP="007D5EC1">
      <w:pPr>
        <w:rPr>
          <w:sz w:val="28"/>
          <w:szCs w:val="28"/>
        </w:rPr>
      </w:pPr>
    </w:p>
    <w:p w:rsidR="007D5EC1" w:rsidRDefault="007D5EC1" w:rsidP="007D5EC1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051BFC">
        <w:rPr>
          <w:sz w:val="28"/>
          <w:szCs w:val="28"/>
        </w:rPr>
        <w:t>Г</w:t>
      </w:r>
      <w:r>
        <w:rPr>
          <w:sz w:val="28"/>
          <w:szCs w:val="28"/>
        </w:rPr>
        <w:t>лавы,</w:t>
      </w:r>
    </w:p>
    <w:p w:rsidR="007D5EC1" w:rsidRDefault="007D5EC1" w:rsidP="007D5EC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                                                Н.П. Савинов</w:t>
      </w:r>
    </w:p>
    <w:p w:rsidR="007D5EC1" w:rsidRDefault="007D5EC1" w:rsidP="007D5EC1">
      <w:pPr>
        <w:rPr>
          <w:sz w:val="28"/>
          <w:szCs w:val="28"/>
        </w:rPr>
      </w:pPr>
    </w:p>
    <w:p w:rsidR="00051BFC" w:rsidRDefault="00051BFC" w:rsidP="00051BFC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0724E8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0724E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0724E8">
        <w:rPr>
          <w:sz w:val="28"/>
          <w:szCs w:val="28"/>
        </w:rPr>
        <w:t>лавы</w:t>
      </w:r>
      <w:r>
        <w:rPr>
          <w:sz w:val="28"/>
          <w:szCs w:val="28"/>
        </w:rPr>
        <w:t xml:space="preserve">                                                                    </w:t>
      </w:r>
      <w:r w:rsidRPr="000724E8">
        <w:rPr>
          <w:sz w:val="28"/>
          <w:szCs w:val="28"/>
        </w:rPr>
        <w:t>Р.А. Абылхасынов</w:t>
      </w:r>
    </w:p>
    <w:p w:rsidR="00051BFC" w:rsidRDefault="00051BFC" w:rsidP="00051BFC">
      <w:pPr>
        <w:rPr>
          <w:sz w:val="28"/>
          <w:szCs w:val="28"/>
        </w:rPr>
      </w:pPr>
    </w:p>
    <w:p w:rsidR="00051BFC" w:rsidRDefault="00051BFC" w:rsidP="00051BFC">
      <w:pPr>
        <w:rPr>
          <w:sz w:val="28"/>
          <w:szCs w:val="28"/>
        </w:rPr>
      </w:pPr>
      <w:r w:rsidRPr="000724E8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</w:t>
      </w:r>
      <w:r w:rsidRPr="000724E8">
        <w:rPr>
          <w:sz w:val="28"/>
          <w:szCs w:val="28"/>
        </w:rPr>
        <w:t>лавы</w:t>
      </w:r>
      <w:r>
        <w:rPr>
          <w:sz w:val="28"/>
          <w:szCs w:val="28"/>
        </w:rPr>
        <w:t>,</w:t>
      </w:r>
    </w:p>
    <w:p w:rsidR="00051BFC" w:rsidRPr="000724E8" w:rsidRDefault="00051BFC" w:rsidP="00051BFC">
      <w:pPr>
        <w:rPr>
          <w:sz w:val="28"/>
          <w:szCs w:val="28"/>
        </w:rPr>
      </w:pPr>
      <w:r w:rsidRPr="000724E8">
        <w:rPr>
          <w:sz w:val="28"/>
          <w:szCs w:val="28"/>
        </w:rPr>
        <w:t>председатель комитета</w:t>
      </w:r>
    </w:p>
    <w:p w:rsidR="00051BFC" w:rsidRDefault="00051BFC" w:rsidP="00051BFC">
      <w:pPr>
        <w:rPr>
          <w:sz w:val="28"/>
          <w:szCs w:val="28"/>
        </w:rPr>
      </w:pPr>
      <w:r w:rsidRPr="000724E8">
        <w:rPr>
          <w:sz w:val="28"/>
          <w:szCs w:val="28"/>
        </w:rPr>
        <w:t>по управлению имуществом                                                              С.В. Косарев</w:t>
      </w:r>
    </w:p>
    <w:p w:rsidR="00051BFC" w:rsidRDefault="00051BFC" w:rsidP="007D5EC1">
      <w:pPr>
        <w:rPr>
          <w:sz w:val="28"/>
          <w:szCs w:val="28"/>
        </w:rPr>
      </w:pPr>
    </w:p>
    <w:p w:rsidR="007D5EC1" w:rsidRDefault="007D5EC1" w:rsidP="007D5EC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правового отдела                                                           Л.И. Салихова</w:t>
      </w:r>
    </w:p>
    <w:p w:rsidR="007D5EC1" w:rsidRDefault="007D5EC1" w:rsidP="007D5EC1">
      <w:pPr>
        <w:rPr>
          <w:bCs/>
          <w:sz w:val="28"/>
          <w:szCs w:val="28"/>
        </w:rPr>
      </w:pPr>
    </w:p>
    <w:p w:rsidR="007D5EC1" w:rsidRDefault="007D5EC1" w:rsidP="007D5EC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Управления</w:t>
      </w:r>
    </w:p>
    <w:p w:rsidR="00556B8F" w:rsidRDefault="007D5EC1" w:rsidP="007D5EC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экономики и туризма                                                                        Э.Д. Иксанова</w:t>
      </w:r>
    </w:p>
    <w:p w:rsidR="00556B8F" w:rsidRDefault="00556B8F" w:rsidP="00A6636D">
      <w:pPr>
        <w:rPr>
          <w:bCs/>
          <w:sz w:val="28"/>
          <w:szCs w:val="28"/>
        </w:rPr>
      </w:pPr>
    </w:p>
    <w:p w:rsidR="00556B8F" w:rsidRDefault="00556B8F" w:rsidP="00A6636D">
      <w:pPr>
        <w:rPr>
          <w:bCs/>
          <w:sz w:val="28"/>
          <w:szCs w:val="28"/>
        </w:rPr>
      </w:pPr>
    </w:p>
    <w:p w:rsidR="00C67298" w:rsidRDefault="00C67298" w:rsidP="00A663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340A73" w:rsidRPr="002C2D72" w:rsidRDefault="007D5EC1" w:rsidP="00DA08BD">
      <w:pPr>
        <w:rPr>
          <w:sz w:val="24"/>
          <w:szCs w:val="24"/>
        </w:rPr>
      </w:pPr>
      <w:r>
        <w:rPr>
          <w:sz w:val="24"/>
          <w:szCs w:val="24"/>
        </w:rPr>
        <w:t>Смоляков Вадим Эдуардович</w:t>
      </w:r>
    </w:p>
    <w:p w:rsidR="00C67298" w:rsidRPr="002C2D72" w:rsidRDefault="00C67298" w:rsidP="00DA08BD">
      <w:pPr>
        <w:rPr>
          <w:sz w:val="24"/>
          <w:szCs w:val="24"/>
        </w:rPr>
      </w:pPr>
      <w:r w:rsidRPr="002C2D72">
        <w:rPr>
          <w:sz w:val="24"/>
          <w:szCs w:val="24"/>
        </w:rPr>
        <w:t xml:space="preserve">8 351 31 </w:t>
      </w:r>
      <w:r w:rsidR="007D5EC1">
        <w:rPr>
          <w:sz w:val="24"/>
          <w:szCs w:val="24"/>
        </w:rPr>
        <w:t>20032</w:t>
      </w:r>
    </w:p>
    <w:sectPr w:rsidR="00C67298" w:rsidRPr="002C2D72" w:rsidSect="00987D28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751" w:rsidRDefault="00D00751" w:rsidP="00DA08BD">
      <w:r>
        <w:separator/>
      </w:r>
    </w:p>
  </w:endnote>
  <w:endnote w:type="continuationSeparator" w:id="1">
    <w:p w:rsidR="00D00751" w:rsidRDefault="00D00751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751" w:rsidRDefault="00D00751" w:rsidP="00DA08BD">
      <w:r>
        <w:separator/>
      </w:r>
    </w:p>
  </w:footnote>
  <w:footnote w:type="continuationSeparator" w:id="1">
    <w:p w:rsidR="00D00751" w:rsidRDefault="00D00751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4F6"/>
    <w:rsid w:val="00015075"/>
    <w:rsid w:val="00025298"/>
    <w:rsid w:val="00051BFC"/>
    <w:rsid w:val="00052364"/>
    <w:rsid w:val="00056A60"/>
    <w:rsid w:val="00066684"/>
    <w:rsid w:val="00083343"/>
    <w:rsid w:val="00084059"/>
    <w:rsid w:val="000E5A73"/>
    <w:rsid w:val="00102525"/>
    <w:rsid w:val="0014560D"/>
    <w:rsid w:val="00160C94"/>
    <w:rsid w:val="00167EF1"/>
    <w:rsid w:val="0017150B"/>
    <w:rsid w:val="0018533C"/>
    <w:rsid w:val="001C6C25"/>
    <w:rsid w:val="001F1868"/>
    <w:rsid w:val="00234765"/>
    <w:rsid w:val="00255001"/>
    <w:rsid w:val="002634E2"/>
    <w:rsid w:val="00292A6F"/>
    <w:rsid w:val="002962F7"/>
    <w:rsid w:val="002A74FD"/>
    <w:rsid w:val="002B0FFD"/>
    <w:rsid w:val="002C2D72"/>
    <w:rsid w:val="002C42AA"/>
    <w:rsid w:val="002C705B"/>
    <w:rsid w:val="002E5CAA"/>
    <w:rsid w:val="00320B2C"/>
    <w:rsid w:val="00326379"/>
    <w:rsid w:val="00330E16"/>
    <w:rsid w:val="00340A73"/>
    <w:rsid w:val="003D422A"/>
    <w:rsid w:val="003D4FE8"/>
    <w:rsid w:val="003E4621"/>
    <w:rsid w:val="00431F98"/>
    <w:rsid w:val="0045584E"/>
    <w:rsid w:val="004C37F5"/>
    <w:rsid w:val="004E1BC3"/>
    <w:rsid w:val="00513293"/>
    <w:rsid w:val="005137FF"/>
    <w:rsid w:val="00525F3F"/>
    <w:rsid w:val="00535C95"/>
    <w:rsid w:val="00546E37"/>
    <w:rsid w:val="00551889"/>
    <w:rsid w:val="00556B8F"/>
    <w:rsid w:val="00567BA6"/>
    <w:rsid w:val="00575182"/>
    <w:rsid w:val="00593252"/>
    <w:rsid w:val="005B365E"/>
    <w:rsid w:val="005E38FF"/>
    <w:rsid w:val="005F0896"/>
    <w:rsid w:val="00611016"/>
    <w:rsid w:val="006324CE"/>
    <w:rsid w:val="006335B9"/>
    <w:rsid w:val="00634F74"/>
    <w:rsid w:val="00642743"/>
    <w:rsid w:val="006860E2"/>
    <w:rsid w:val="006874FD"/>
    <w:rsid w:val="006A25F6"/>
    <w:rsid w:val="006A4251"/>
    <w:rsid w:val="006D60C3"/>
    <w:rsid w:val="00700391"/>
    <w:rsid w:val="0070787F"/>
    <w:rsid w:val="0072204E"/>
    <w:rsid w:val="007260AB"/>
    <w:rsid w:val="00730CF2"/>
    <w:rsid w:val="00786F7A"/>
    <w:rsid w:val="00796F42"/>
    <w:rsid w:val="007A73FC"/>
    <w:rsid w:val="007B5C17"/>
    <w:rsid w:val="007D5EC1"/>
    <w:rsid w:val="007E721F"/>
    <w:rsid w:val="00803FE1"/>
    <w:rsid w:val="0083341B"/>
    <w:rsid w:val="0085236B"/>
    <w:rsid w:val="008A3B92"/>
    <w:rsid w:val="008C59A7"/>
    <w:rsid w:val="008C74D7"/>
    <w:rsid w:val="008E04C7"/>
    <w:rsid w:val="0090276C"/>
    <w:rsid w:val="009066C2"/>
    <w:rsid w:val="009155F0"/>
    <w:rsid w:val="00987D28"/>
    <w:rsid w:val="009B5280"/>
    <w:rsid w:val="009E6620"/>
    <w:rsid w:val="009E6D2F"/>
    <w:rsid w:val="00A26E19"/>
    <w:rsid w:val="00A45DEE"/>
    <w:rsid w:val="00A47C7E"/>
    <w:rsid w:val="00A56B7A"/>
    <w:rsid w:val="00A638D0"/>
    <w:rsid w:val="00A6636D"/>
    <w:rsid w:val="00A664BE"/>
    <w:rsid w:val="00A83227"/>
    <w:rsid w:val="00A86901"/>
    <w:rsid w:val="00A944E2"/>
    <w:rsid w:val="00A9533B"/>
    <w:rsid w:val="00AA1A42"/>
    <w:rsid w:val="00AA52E8"/>
    <w:rsid w:val="00AA5B20"/>
    <w:rsid w:val="00AB4B72"/>
    <w:rsid w:val="00B009EC"/>
    <w:rsid w:val="00B0512D"/>
    <w:rsid w:val="00B31F19"/>
    <w:rsid w:val="00B36B23"/>
    <w:rsid w:val="00B5789E"/>
    <w:rsid w:val="00B6350F"/>
    <w:rsid w:val="00B71513"/>
    <w:rsid w:val="00B83DD5"/>
    <w:rsid w:val="00B95B90"/>
    <w:rsid w:val="00BA06C7"/>
    <w:rsid w:val="00BA5558"/>
    <w:rsid w:val="00BB058C"/>
    <w:rsid w:val="00BD06C5"/>
    <w:rsid w:val="00BF4B1C"/>
    <w:rsid w:val="00C21773"/>
    <w:rsid w:val="00C445A9"/>
    <w:rsid w:val="00C67298"/>
    <w:rsid w:val="00C84E99"/>
    <w:rsid w:val="00C9175D"/>
    <w:rsid w:val="00C9336D"/>
    <w:rsid w:val="00CB4763"/>
    <w:rsid w:val="00CD3713"/>
    <w:rsid w:val="00CD37F6"/>
    <w:rsid w:val="00D00751"/>
    <w:rsid w:val="00D11070"/>
    <w:rsid w:val="00D117A6"/>
    <w:rsid w:val="00D3306A"/>
    <w:rsid w:val="00D54A16"/>
    <w:rsid w:val="00D571EF"/>
    <w:rsid w:val="00D6247D"/>
    <w:rsid w:val="00D62D6D"/>
    <w:rsid w:val="00D70DB7"/>
    <w:rsid w:val="00D70E2A"/>
    <w:rsid w:val="00D81049"/>
    <w:rsid w:val="00DA08BD"/>
    <w:rsid w:val="00DB331C"/>
    <w:rsid w:val="00DC2EB7"/>
    <w:rsid w:val="00DC4EC6"/>
    <w:rsid w:val="00DC6D0C"/>
    <w:rsid w:val="00DE00C9"/>
    <w:rsid w:val="00DE0E13"/>
    <w:rsid w:val="00DE3103"/>
    <w:rsid w:val="00DE45DA"/>
    <w:rsid w:val="00DF017F"/>
    <w:rsid w:val="00E0381B"/>
    <w:rsid w:val="00E154F6"/>
    <w:rsid w:val="00E209E5"/>
    <w:rsid w:val="00E25AE5"/>
    <w:rsid w:val="00E3346E"/>
    <w:rsid w:val="00E718FF"/>
    <w:rsid w:val="00E91D17"/>
    <w:rsid w:val="00EB39E2"/>
    <w:rsid w:val="00EC3EEF"/>
    <w:rsid w:val="00ED1735"/>
    <w:rsid w:val="00ED274E"/>
    <w:rsid w:val="00F05315"/>
    <w:rsid w:val="00F05E4B"/>
    <w:rsid w:val="00F1231D"/>
    <w:rsid w:val="00F244EA"/>
    <w:rsid w:val="00F24704"/>
    <w:rsid w:val="00F37F41"/>
    <w:rsid w:val="00F46C48"/>
    <w:rsid w:val="00F67935"/>
    <w:rsid w:val="00F74A84"/>
    <w:rsid w:val="00F97B1E"/>
    <w:rsid w:val="00FA6E3C"/>
    <w:rsid w:val="00FB1225"/>
    <w:rsid w:val="00FC2650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6324CE"/>
    <w:pPr>
      <w:keepNext/>
      <w:overflowPunct w:val="0"/>
      <w:autoSpaceDE w:val="0"/>
      <w:autoSpaceDN w:val="0"/>
      <w:adjustRightInd w:val="0"/>
      <w:spacing w:before="600" w:after="120"/>
      <w:jc w:val="center"/>
      <w:textAlignment w:val="baseline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qFormat/>
    <w:rsid w:val="002C2D7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324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24C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324CE"/>
    <w:rPr>
      <w:rFonts w:ascii="Times New Roman" w:eastAsia="Times New Roman" w:hAnsi="Times New Roman"/>
      <w:b/>
      <w:sz w:val="44"/>
    </w:rPr>
  </w:style>
  <w:style w:type="table" w:styleId="ab">
    <w:name w:val="Table Grid"/>
    <w:basedOn w:val="a1"/>
    <w:locked/>
    <w:rsid w:val="00160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unhideWhenUsed/>
    <w:qFormat/>
    <w:rsid w:val="007D5EC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21</cp:revision>
  <cp:lastPrinted>2026-03-19T05:38:00Z</cp:lastPrinted>
  <dcterms:created xsi:type="dcterms:W3CDTF">2025-11-25T10:12:00Z</dcterms:created>
  <dcterms:modified xsi:type="dcterms:W3CDTF">2026-03-24T09:57:00Z</dcterms:modified>
</cp:coreProperties>
</file>