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36" w:rsidRDefault="00D0746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95325" cy="88582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565F36" w:rsidRDefault="00D07468">
      <w:pPr>
        <w:ind w:left="-720" w:right="-545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АРГАЯШСКОГО МУНИЦИПАЛЬНОГО ОКРУГА</w:t>
      </w:r>
    </w:p>
    <w:p w:rsidR="00565F36" w:rsidRDefault="00D0746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565F36" w:rsidRDefault="00565F36">
      <w:pPr>
        <w:jc w:val="center"/>
        <w:rPr>
          <w:sz w:val="28"/>
          <w:szCs w:val="28"/>
        </w:rPr>
      </w:pPr>
    </w:p>
    <w:p w:rsidR="00565F36" w:rsidRDefault="00D0746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постановление </w:t>
      </w:r>
    </w:p>
    <w:p w:rsidR="00565F36" w:rsidRDefault="00565F36">
      <w:pPr>
        <w:jc w:val="center"/>
        <w:rPr>
          <w:sz w:val="32"/>
          <w:szCs w:val="32"/>
        </w:rPr>
      </w:pPr>
      <w:r>
        <w:rPr>
          <w:sz w:val="32"/>
          <w:szCs w:val="32"/>
        </w:rPr>
        <w:pict>
          <v:line id="Прямая соединительная линия 1" o:spid="_x0000_s1026" style="position:absolute;left:0;text-align:left;z-index:251657728" from="-18.7pt,3.5pt" to="495.5pt,3.5pt" o:allowincell="f" strokeweight="1.59mm">
            <v:fill o:detectmouseclick="t"/>
          </v:line>
        </w:pict>
      </w: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565F36">
        <w:tc>
          <w:tcPr>
            <w:tcW w:w="4537" w:type="dxa"/>
          </w:tcPr>
          <w:p w:rsidR="00565F36" w:rsidRDefault="00D07468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16 </w:t>
            </w:r>
            <w:r>
              <w:rPr>
                <w:sz w:val="28"/>
                <w:szCs w:val="28"/>
              </w:rPr>
              <w:t>» январь</w:t>
            </w:r>
            <w:r>
              <w:rPr>
                <w:sz w:val="28"/>
                <w:szCs w:val="28"/>
              </w:rPr>
              <w:t xml:space="preserve"> 2026</w:t>
            </w:r>
            <w:r>
              <w:rPr>
                <w:sz w:val="28"/>
                <w:szCs w:val="28"/>
              </w:rPr>
              <w:t xml:space="preserve"> г. № 44</w:t>
            </w:r>
          </w:p>
          <w:p w:rsidR="00565F36" w:rsidRDefault="00D07468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ргаяш</w:t>
            </w:r>
          </w:p>
        </w:tc>
      </w:tr>
    </w:tbl>
    <w:p w:rsidR="00565F36" w:rsidRDefault="00565F36">
      <w:pPr>
        <w:ind w:right="4535"/>
        <w:jc w:val="center"/>
        <w:rPr>
          <w:sz w:val="28"/>
          <w:szCs w:val="28"/>
        </w:rPr>
      </w:pPr>
    </w:p>
    <w:tbl>
      <w:tblPr>
        <w:tblW w:w="4537" w:type="dxa"/>
        <w:tblInd w:w="74" w:type="dxa"/>
        <w:tblLayout w:type="fixed"/>
        <w:tblLook w:val="00A0"/>
      </w:tblPr>
      <w:tblGrid>
        <w:gridCol w:w="4537"/>
      </w:tblGrid>
      <w:tr w:rsidR="00565F36">
        <w:tc>
          <w:tcPr>
            <w:tcW w:w="4537" w:type="dxa"/>
          </w:tcPr>
          <w:p w:rsidR="00565F36" w:rsidRDefault="00D074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муниципальной программы «Энергосбережение и повышение энергетической эффективности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округа» на 2026 -2028 годы</w:t>
            </w:r>
          </w:p>
        </w:tc>
      </w:tr>
    </w:tbl>
    <w:p w:rsidR="00565F36" w:rsidRDefault="00565F36">
      <w:pPr>
        <w:jc w:val="both"/>
        <w:rPr>
          <w:color w:val="BFBFBF" w:themeColor="background1" w:themeShade="BF"/>
          <w:sz w:val="28"/>
          <w:szCs w:val="28"/>
        </w:rPr>
      </w:pPr>
    </w:p>
    <w:p w:rsidR="00565F36" w:rsidRDefault="00565F36">
      <w:pPr>
        <w:jc w:val="both"/>
        <w:rPr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565F36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565F36" w:rsidRDefault="00D07468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реализации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 и создания условий в </w:t>
            </w:r>
            <w:proofErr w:type="spellStart"/>
            <w:r>
              <w:rPr>
                <w:sz w:val="28"/>
                <w:szCs w:val="28"/>
              </w:rPr>
              <w:t>Аргаяшском</w:t>
            </w:r>
            <w:proofErr w:type="spellEnd"/>
            <w:r>
              <w:rPr>
                <w:sz w:val="28"/>
                <w:szCs w:val="28"/>
              </w:rPr>
              <w:t xml:space="preserve"> муниципальном округе Челябинской области для повышения эффективности использования топливно-энергетических ресурсов и устойчивого роста </w:t>
            </w:r>
            <w:proofErr w:type="spellStart"/>
            <w:r>
              <w:rPr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sz w:val="28"/>
                <w:szCs w:val="28"/>
              </w:rPr>
              <w:t xml:space="preserve"> экономики,</w:t>
            </w:r>
          </w:p>
        </w:tc>
      </w:tr>
    </w:tbl>
    <w:p w:rsidR="00565F36" w:rsidRDefault="00565F36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565F36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565F36" w:rsidRDefault="00D07468">
            <w:pPr>
              <w:jc w:val="center"/>
              <w:rPr>
                <w:b/>
                <w:caps/>
                <w:color w:val="BFBFBF" w:themeColor="background1" w:themeShade="B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</w:t>
            </w:r>
            <w:r>
              <w:rPr>
                <w:caps/>
                <w:sz w:val="28"/>
                <w:szCs w:val="28"/>
              </w:rPr>
              <w:t>постановляет</w:t>
            </w:r>
            <w:r>
              <w:rPr>
                <w:sz w:val="28"/>
                <w:szCs w:val="28"/>
              </w:rPr>
              <w:t>:</w:t>
            </w:r>
          </w:p>
        </w:tc>
      </w:tr>
    </w:tbl>
    <w:p w:rsidR="00565F36" w:rsidRDefault="00565F36">
      <w:pPr>
        <w:jc w:val="both"/>
        <w:rPr>
          <w:color w:val="BFBFBF" w:themeColor="background1" w:themeShade="BF"/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565F36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565F36" w:rsidRDefault="00D07468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Утвердить</w:t>
            </w:r>
            <w:r>
              <w:rPr>
                <w:sz w:val="28"/>
                <w:szCs w:val="28"/>
              </w:rPr>
              <w:t xml:space="preserve"> муниципальную программу «Энергосбережение и повышение энергетической эффективности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округа» на 2026-2028 годы.</w:t>
            </w:r>
          </w:p>
          <w:p w:rsidR="00565F36" w:rsidRDefault="00D07468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округа.</w:t>
            </w:r>
          </w:p>
          <w:p w:rsidR="00565F36" w:rsidRDefault="00D07468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</w:t>
            </w:r>
            <w:r>
              <w:rPr>
                <w:sz w:val="28"/>
                <w:szCs w:val="28"/>
              </w:rPr>
              <w:t>ем настоящего постановления возложить на исполняющего обязанности заместителя главы муниципального района Афанасьеву Л.А.</w:t>
            </w:r>
          </w:p>
          <w:p w:rsidR="00565F36" w:rsidRDefault="00D07468">
            <w:pPr>
              <w:pStyle w:val="af0"/>
              <w:shd w:val="clear" w:color="auto" w:fill="FFFFFF"/>
              <w:spacing w:beforeAutospacing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Настоящее постановление вступает в силу с 01.01.2026 года.</w:t>
            </w:r>
          </w:p>
          <w:p w:rsidR="00565F36" w:rsidRDefault="00565F36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65F36" w:rsidRDefault="00565F36">
      <w:pPr>
        <w:pStyle w:val="af0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</w:p>
    <w:tbl>
      <w:tblPr>
        <w:tblStyle w:val="af2"/>
        <w:tblW w:w="9605" w:type="dxa"/>
        <w:tblInd w:w="74" w:type="dxa"/>
        <w:tblLayout w:type="fixed"/>
        <w:tblLook w:val="04A0"/>
      </w:tblPr>
      <w:tblGrid>
        <w:gridCol w:w="9605"/>
      </w:tblGrid>
      <w:tr w:rsidR="00565F36">
        <w:tc>
          <w:tcPr>
            <w:tcW w:w="9605" w:type="dxa"/>
            <w:tcBorders>
              <w:top w:val="nil"/>
              <w:left w:val="nil"/>
              <w:bottom w:val="nil"/>
              <w:right w:val="nil"/>
            </w:tcBorders>
          </w:tcPr>
          <w:p w:rsidR="00565F36" w:rsidRDefault="00D07468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proofErr w:type="spellStart"/>
            <w:r>
              <w:rPr>
                <w:sz w:val="28"/>
                <w:szCs w:val="28"/>
              </w:rPr>
              <w:t>Аргаяшского</w:t>
            </w:r>
            <w:proofErr w:type="spellEnd"/>
          </w:p>
          <w:p w:rsidR="00565F36" w:rsidRDefault="00D07468">
            <w:pPr>
              <w:pStyle w:val="af0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</w:t>
            </w:r>
            <w:proofErr w:type="spellStart"/>
            <w:r>
              <w:rPr>
                <w:sz w:val="28"/>
                <w:szCs w:val="28"/>
              </w:rPr>
              <w:t>И.В.Ишимов</w:t>
            </w:r>
            <w:proofErr w:type="spellEnd"/>
          </w:p>
        </w:tc>
      </w:tr>
    </w:tbl>
    <w:p w:rsidR="00565F36" w:rsidRDefault="00565F36">
      <w:pPr>
        <w:jc w:val="both"/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D074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565F36" w:rsidRDefault="00565F36">
      <w:pPr>
        <w:rPr>
          <w:sz w:val="28"/>
          <w:szCs w:val="28"/>
        </w:rPr>
      </w:pPr>
    </w:p>
    <w:p w:rsidR="00565F36" w:rsidRDefault="00D0746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565F36" w:rsidRDefault="00D07468">
      <w:pPr>
        <w:rPr>
          <w:sz w:val="28"/>
          <w:szCs w:val="28"/>
        </w:rPr>
      </w:pPr>
      <w:r>
        <w:rPr>
          <w:sz w:val="28"/>
          <w:szCs w:val="28"/>
        </w:rPr>
        <w:t>заместителя муниципального района                                          Л.А.Афанасьева</w:t>
      </w:r>
    </w:p>
    <w:p w:rsidR="00565F36" w:rsidRDefault="00565F36">
      <w:pPr>
        <w:rPr>
          <w:sz w:val="28"/>
          <w:szCs w:val="28"/>
        </w:rPr>
      </w:pPr>
    </w:p>
    <w:p w:rsidR="00565F36" w:rsidRDefault="00D07468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565F36" w:rsidRDefault="00D07468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                                                                 Н.П. Савинов</w:t>
      </w:r>
    </w:p>
    <w:p w:rsidR="00565F36" w:rsidRDefault="00565F36">
      <w:pPr>
        <w:rPr>
          <w:sz w:val="28"/>
          <w:szCs w:val="28"/>
        </w:rPr>
      </w:pPr>
    </w:p>
    <w:p w:rsidR="00565F36" w:rsidRDefault="00D0746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правого отдела                                                               Л.И. Салихова</w:t>
      </w:r>
    </w:p>
    <w:p w:rsidR="00565F36" w:rsidRDefault="00565F36">
      <w:pPr>
        <w:rPr>
          <w:bCs/>
          <w:sz w:val="28"/>
          <w:szCs w:val="28"/>
        </w:rPr>
      </w:pPr>
    </w:p>
    <w:p w:rsidR="00565F36" w:rsidRDefault="00D0746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565F36" w:rsidRDefault="00D0746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                                                                                   </w:t>
      </w:r>
      <w:proofErr w:type="spellStart"/>
      <w:r>
        <w:rPr>
          <w:bCs/>
          <w:sz w:val="28"/>
          <w:szCs w:val="28"/>
        </w:rPr>
        <w:t>Э.Д.Иксанова</w:t>
      </w:r>
      <w:proofErr w:type="spellEnd"/>
    </w:p>
    <w:p w:rsidR="00565F36" w:rsidRDefault="00565F36">
      <w:pPr>
        <w:rPr>
          <w:bCs/>
          <w:sz w:val="28"/>
          <w:szCs w:val="28"/>
        </w:rPr>
      </w:pPr>
    </w:p>
    <w:p w:rsidR="00565F36" w:rsidRDefault="00565F36">
      <w:pPr>
        <w:rPr>
          <w:bCs/>
          <w:sz w:val="28"/>
          <w:szCs w:val="28"/>
        </w:rPr>
      </w:pPr>
    </w:p>
    <w:p w:rsidR="00565F36" w:rsidRDefault="00565F36">
      <w:pPr>
        <w:rPr>
          <w:bCs/>
          <w:sz w:val="28"/>
          <w:szCs w:val="28"/>
        </w:rPr>
      </w:pPr>
    </w:p>
    <w:p w:rsidR="00565F36" w:rsidRDefault="00565F36">
      <w:pPr>
        <w:rPr>
          <w:bCs/>
          <w:sz w:val="28"/>
          <w:szCs w:val="28"/>
        </w:rPr>
      </w:pPr>
    </w:p>
    <w:p w:rsidR="00565F36" w:rsidRDefault="00565F36">
      <w:pPr>
        <w:rPr>
          <w:bCs/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565F36">
      <w:pPr>
        <w:rPr>
          <w:sz w:val="28"/>
          <w:szCs w:val="28"/>
        </w:rPr>
      </w:pPr>
    </w:p>
    <w:p w:rsidR="00565F36" w:rsidRDefault="00D07468">
      <w:pPr>
        <w:rPr>
          <w:sz w:val="18"/>
          <w:szCs w:val="18"/>
        </w:rPr>
      </w:pPr>
      <w:r>
        <w:rPr>
          <w:sz w:val="18"/>
          <w:szCs w:val="18"/>
        </w:rPr>
        <w:t xml:space="preserve">Курбанова </w:t>
      </w:r>
      <w:proofErr w:type="spellStart"/>
      <w:r>
        <w:rPr>
          <w:sz w:val="18"/>
          <w:szCs w:val="18"/>
        </w:rPr>
        <w:t>Диляфруз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Янаховна</w:t>
      </w:r>
      <w:proofErr w:type="spellEnd"/>
    </w:p>
    <w:p w:rsidR="00565F36" w:rsidRDefault="00D07468">
      <w:pPr>
        <w:rPr>
          <w:sz w:val="18"/>
          <w:szCs w:val="18"/>
        </w:rPr>
      </w:pPr>
      <w:r>
        <w:rPr>
          <w:sz w:val="18"/>
          <w:szCs w:val="18"/>
        </w:rPr>
        <w:t>8 351 31 2-20-20</w:t>
      </w:r>
    </w:p>
    <w:sectPr w:rsidR="00565F36" w:rsidSect="00565F36">
      <w:pgSz w:w="11906" w:h="16838"/>
      <w:pgMar w:top="284" w:right="850" w:bottom="36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0"/>
  <w:characterSpacingControl w:val="doNotCompress"/>
  <w:compat/>
  <w:rsids>
    <w:rsidRoot w:val="00565F36"/>
    <w:rsid w:val="00565F36"/>
    <w:rsid w:val="00D07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6324CE"/>
    <w:pPr>
      <w:keepNext/>
      <w:spacing w:before="600" w:after="120"/>
      <w:jc w:val="center"/>
      <w:textAlignment w:val="baseline"/>
      <w:outlineLvl w:val="0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324CE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6324CE"/>
    <w:rPr>
      <w:rFonts w:ascii="Times New Roman" w:eastAsia="Times New Roman" w:hAnsi="Times New Roman"/>
      <w:b/>
      <w:sz w:val="44"/>
    </w:rPr>
  </w:style>
  <w:style w:type="paragraph" w:customStyle="1" w:styleId="a9">
    <w:name w:val="Заголовок"/>
    <w:basedOn w:val="a"/>
    <w:next w:val="aa"/>
    <w:qFormat/>
    <w:rsid w:val="00565F3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a">
    <w:name w:val="Body Text"/>
    <w:basedOn w:val="a"/>
    <w:rsid w:val="00565F36"/>
    <w:pPr>
      <w:spacing w:after="140" w:line="276" w:lineRule="auto"/>
    </w:pPr>
  </w:style>
  <w:style w:type="paragraph" w:styleId="ab">
    <w:name w:val="List"/>
    <w:basedOn w:val="aa"/>
    <w:rsid w:val="00565F36"/>
    <w:rPr>
      <w:rFonts w:ascii="PT Astra Serif" w:hAnsi="PT Astra Serif" w:cs="FreeSans"/>
    </w:rPr>
  </w:style>
  <w:style w:type="paragraph" w:styleId="ac">
    <w:name w:val="caption"/>
    <w:basedOn w:val="a"/>
    <w:qFormat/>
    <w:rsid w:val="00565F36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d">
    <w:name w:val="index heading"/>
    <w:basedOn w:val="a"/>
    <w:qFormat/>
    <w:rsid w:val="00565F36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a"/>
    <w:qFormat/>
    <w:rsid w:val="00565F36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565F36"/>
    <w:pPr>
      <w:suppressLineNumbers/>
    </w:pPr>
    <w:rPr>
      <w:rFonts w:ascii="PT Astra Serif" w:hAnsi="PT Astra Serif" w:cs="FreeSans"/>
    </w:rPr>
  </w:style>
  <w:style w:type="paragraph" w:styleId="ae">
    <w:name w:val="List Paragraph"/>
    <w:basedOn w:val="a"/>
    <w:uiPriority w:val="99"/>
    <w:qFormat/>
    <w:rsid w:val="00803FE1"/>
    <w:pPr>
      <w:ind w:left="720"/>
      <w:contextualSpacing/>
    </w:pPr>
  </w:style>
  <w:style w:type="paragraph" w:customStyle="1" w:styleId="user1">
    <w:name w:val="Колонтитулы (user)"/>
    <w:basedOn w:val="a"/>
    <w:qFormat/>
    <w:rsid w:val="00565F36"/>
  </w:style>
  <w:style w:type="paragraph" w:customStyle="1" w:styleId="af">
    <w:name w:val="Колонтитулы"/>
    <w:basedOn w:val="a"/>
    <w:qFormat/>
    <w:rsid w:val="00565F36"/>
  </w:style>
  <w:style w:type="paragraph" w:styleId="a4">
    <w:name w:val="header"/>
    <w:basedOn w:val="a"/>
    <w:link w:val="a3"/>
    <w:uiPriority w:val="99"/>
    <w:rsid w:val="00DA08BD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rsid w:val="002C2D72"/>
    <w:pPr>
      <w:spacing w:beforeAutospacing="1" w:afterAutospacing="1"/>
    </w:pPr>
    <w:rPr>
      <w:sz w:val="24"/>
      <w:szCs w:val="24"/>
    </w:rPr>
  </w:style>
  <w:style w:type="paragraph" w:styleId="a8">
    <w:name w:val="Balloon Text"/>
    <w:basedOn w:val="a"/>
    <w:link w:val="a7"/>
    <w:uiPriority w:val="99"/>
    <w:semiHidden/>
    <w:unhideWhenUsed/>
    <w:qFormat/>
    <w:rsid w:val="006324CE"/>
    <w:rPr>
      <w:rFonts w:ascii="Tahoma" w:hAnsi="Tahoma" w:cs="Tahoma"/>
      <w:sz w:val="16"/>
      <w:szCs w:val="16"/>
    </w:rPr>
  </w:style>
  <w:style w:type="numbering" w:customStyle="1" w:styleId="af1">
    <w:name w:val="Без списка"/>
    <w:uiPriority w:val="99"/>
    <w:semiHidden/>
    <w:unhideWhenUsed/>
    <w:qFormat/>
    <w:rsid w:val="00565F36"/>
  </w:style>
  <w:style w:type="table" w:styleId="af2">
    <w:name w:val="Table Grid"/>
    <w:basedOn w:val="a1"/>
    <w:rsid w:val="0016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271</Words>
  <Characters>1545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</cp:lastModifiedBy>
  <cp:revision>35</cp:revision>
  <cp:lastPrinted>2025-12-30T16:31:00Z</cp:lastPrinted>
  <dcterms:created xsi:type="dcterms:W3CDTF">2025-11-25T10:12:00Z</dcterms:created>
  <dcterms:modified xsi:type="dcterms:W3CDTF">2026-02-05T04:20:00Z</dcterms:modified>
  <dc:language>ru-RU</dc:language>
</cp:coreProperties>
</file>