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 Копия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 Копия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>
      <w:pPr>
        <w:pStyle w:val="Normal"/>
        <w:ind w:firstLine="720" w:left="-720" w:right="-545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28575" distB="28575" distL="28575" distR="29210" simplePos="0" locked="0" layoutInCell="1" allowOverlap="1" relativeHeight="3">
                <wp:simplePos x="0" y="0"/>
                <wp:positionH relativeFrom="column">
                  <wp:posOffset>29845</wp:posOffset>
                </wp:positionH>
                <wp:positionV relativeFrom="paragraph">
                  <wp:posOffset>44450</wp:posOffset>
                </wp:positionV>
                <wp:extent cx="6120765" cy="0"/>
                <wp:effectExtent l="28575" t="28575" r="29210" b="28575"/>
                <wp:wrapNone/>
                <wp:docPr id="2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35pt,3.5pt" to="484.25pt,3.5pt" ID="Прямая соединительная линия 2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3390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390"/>
      </w:tblGrid>
      <w:tr>
        <w:trPr/>
        <w:tc>
          <w:tcPr>
            <w:tcW w:w="339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марта </w:t>
            </w:r>
            <w:r>
              <w:rPr>
                <w:sz w:val="28"/>
                <w:szCs w:val="28"/>
              </w:rPr>
              <w:t xml:space="preserve">2026 г. № </w:t>
            </w:r>
            <w:r>
              <w:rPr>
                <w:sz w:val="28"/>
                <w:szCs w:val="28"/>
              </w:rPr>
              <w:t>332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>
      <w:pPr>
        <w:pStyle w:val="Normal"/>
        <w:ind w:right="453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490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490"/>
      </w:tblGrid>
      <w:tr>
        <w:trPr/>
        <w:tc>
          <w:tcPr>
            <w:tcW w:w="549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lef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О подготовке документации по планировке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lef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 xml:space="preserve">территории </w:t>
            </w:r>
            <w:r>
              <w:rPr>
                <w:color w:val="000000"/>
                <w:sz w:val="28"/>
                <w:szCs w:val="28"/>
              </w:rPr>
              <w:t>(проект межевания территории в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lef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составе проекта планировки территории)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"/>
        <w:jc w:val="both"/>
        <w:rPr>
          <w:rFonts w:ascii="Tinos" w:hAnsi="Tinos"/>
          <w:color w:themeColor="background1" w:themeShade="bf" w:val="BFBFBF"/>
          <w:sz w:val="28"/>
          <w:szCs w:val="28"/>
        </w:rPr>
      </w:pPr>
      <w:r>
        <w:rPr>
          <w:rFonts w:ascii="Tinos" w:hAnsi="Tinos"/>
          <w:color w:themeColor="background1" w:themeShade="bf" w:val="BFBFBF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firstLine="680" w:left="-113" w:right="-57"/>
        <w:jc w:val="both"/>
        <w:rPr>
          <w:rFonts w:ascii="Tinos" w:hAnsi="Tinos" w:cs="Times New Roman"/>
          <w:kern w:val="0"/>
          <w:sz w:val="28"/>
          <w:szCs w:val="28"/>
          <w:lang w:val="ru-RU" w:eastAsia="ru-RU" w:bidi="ar-SA"/>
        </w:rPr>
      </w:pPr>
      <w:r>
        <w:rPr>
          <w:rFonts w:cs="Times New Roman" w:ascii="Tinos" w:hAnsi="Tinos"/>
          <w:kern w:val="0"/>
          <w:sz w:val="28"/>
          <w:szCs w:val="28"/>
          <w:lang w:val="ru-RU" w:eastAsia="ru-RU" w:bidi="ar-SA"/>
        </w:rPr>
        <w:t xml:space="preserve"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постановлением Правительства Российской Федерации от 02.02.2024 № 112 «Об утверждении Правил подготовки документации 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</w:t>
      </w:r>
    </w:p>
    <w:p>
      <w:pPr>
        <w:pStyle w:val="Normal"/>
        <w:widowControl/>
        <w:suppressAutoHyphens w:val="true"/>
        <w:bidi w:val="0"/>
        <w:spacing w:before="0" w:after="0"/>
        <w:ind w:firstLine="680" w:left="-113" w:right="-57"/>
        <w:jc w:val="both"/>
        <w:rPr>
          <w:rFonts w:ascii="Tinos" w:hAnsi="Tinos" w:cs="Times New Roman"/>
          <w:kern w:val="0"/>
          <w:sz w:val="28"/>
          <w:szCs w:val="28"/>
          <w:lang w:val="ru-RU" w:eastAsia="ru-RU" w:bidi="ar-SA"/>
        </w:rPr>
      </w:pPr>
      <w:r>
        <w:rPr>
          <w:rFonts w:cs="Times New Roman" w:ascii="Tinos" w:hAnsi="Tinos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-113" w:right="-57"/>
        <w:jc w:val="center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kern w:val="0"/>
          <w:sz w:val="28"/>
          <w:szCs w:val="28"/>
          <w:lang w:val="ru-RU" w:eastAsia="ru-RU" w:bidi="ar-SA"/>
        </w:rPr>
        <w:t xml:space="preserve">администрация Аргаяшского муниципального округа </w:t>
      </w:r>
      <w:r>
        <w:rPr>
          <w:rFonts w:cs="Times New Roman" w:ascii="Tinos" w:hAnsi="Tinos"/>
          <w:caps/>
          <w:kern w:val="0"/>
          <w:sz w:val="28"/>
          <w:szCs w:val="28"/>
          <w:lang w:val="ru-RU" w:eastAsia="ru-RU" w:bidi="ar-SA"/>
        </w:rPr>
        <w:t>постановляет</w:t>
      </w:r>
      <w:r>
        <w:rPr>
          <w:rFonts w:cs="Times New Roman" w:ascii="Tinos" w:hAnsi="Tinos"/>
          <w:kern w:val="0"/>
          <w:sz w:val="28"/>
          <w:szCs w:val="28"/>
          <w:lang w:val="ru-RU" w:eastAsia="ru-RU" w:bidi="ar-SA"/>
        </w:rPr>
        <w:t>:</w:t>
      </w:r>
    </w:p>
    <w:p>
      <w:pPr>
        <w:pStyle w:val="Normal"/>
        <w:widowControl/>
        <w:suppressAutoHyphens w:val="true"/>
        <w:bidi w:val="0"/>
        <w:spacing w:before="0" w:after="0"/>
        <w:ind w:hanging="0" w:left="-113" w:right="-57"/>
        <w:jc w:val="center"/>
        <w:rPr>
          <w:rFonts w:ascii="Tinos" w:hAnsi="Tinos" w:cs="Times New Roman"/>
          <w:kern w:val="0"/>
          <w:sz w:val="28"/>
          <w:szCs w:val="28"/>
          <w:lang w:val="ru-RU" w:eastAsia="ru-RU" w:bidi="ar-SA"/>
        </w:rPr>
      </w:pPr>
      <w:r>
        <w:rPr>
          <w:rFonts w:cs="Times New Roman" w:ascii="Tinos" w:hAnsi="Tinos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tabs>
          <w:tab w:val="clear" w:pos="709"/>
          <w:tab w:val="left" w:pos="0" w:leader="none"/>
          <w:tab w:val="left" w:pos="720" w:leader="none"/>
          <w:tab w:val="left" w:pos="1134" w:leader="none"/>
          <w:tab w:val="left" w:pos="1276" w:leader="none"/>
        </w:tabs>
        <w:suppressAutoHyphens w:val="true"/>
        <w:bidi w:val="0"/>
        <w:spacing w:lineRule="auto" w:line="240" w:before="0" w:after="0"/>
        <w:ind w:firstLine="680" w:left="-113" w:right="0"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kern w:val="0"/>
          <w:sz w:val="28"/>
          <w:szCs w:val="28"/>
          <w:lang w:val="ru-RU" w:eastAsia="ru-RU" w:bidi="ar-SA"/>
        </w:rPr>
        <w:t>1. </w:t>
      </w:r>
      <w:r>
        <w:rPr>
          <w:rFonts w:cs="Times New Roman" w:ascii="Tinos" w:hAnsi="Tinos"/>
          <w:b w:val="false"/>
          <w:i w:val="false"/>
          <w:caps w:val="false"/>
          <w:smallCaps w:val="false"/>
          <w:color w:val="252625"/>
          <w:spacing w:val="0"/>
          <w:kern w:val="0"/>
          <w:sz w:val="28"/>
          <w:szCs w:val="28"/>
          <w:u w:val="none"/>
          <w:lang w:val="ru-RU" w:eastAsia="ru-RU" w:bidi="ar-SA"/>
        </w:rPr>
        <w:t xml:space="preserve">Подготовить документацию по планировке территории </w:t>
      </w:r>
      <w:r>
        <w:rPr>
          <w:rFonts w:ascii="Tinos" w:hAnsi="Tinos"/>
          <w:color w:val="000000"/>
          <w:sz w:val="28"/>
          <w:szCs w:val="28"/>
        </w:rPr>
        <w:t>(проект межевания территории в составе проекта планировки территории)</w:t>
      </w:r>
      <w:r>
        <w:rPr>
          <w:rFonts w:cs="Times New Roman" w:ascii="Tinos" w:hAnsi="Tinos"/>
          <w:b w:val="false"/>
          <w:i w:val="false"/>
          <w:caps w:val="false"/>
          <w:smallCaps w:val="false"/>
          <w:color w:val="252625"/>
          <w:spacing w:val="0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cs="Times New Roman" w:ascii="Tinos" w:hAnsi="Tinos"/>
          <w:b w:val="false"/>
          <w:i w:val="false"/>
          <w:caps w:val="false"/>
          <w:smallCaps w:val="false"/>
          <w:color w:val="252625"/>
          <w:spacing w:val="0"/>
          <w:kern w:val="0"/>
          <w:sz w:val="28"/>
          <w:szCs w:val="28"/>
          <w:u w:val="none"/>
          <w:shd w:fill="auto" w:val="clear"/>
          <w:lang w:val="ru-RU" w:eastAsia="ru-RU" w:bidi="ar-SA"/>
        </w:rPr>
        <w:t>по объекту «Газоснабжение жилых домов в д. Яраткулова Аргаяшского округа Челябинской области. Подводящий газопровод к д. Яраткулова»</w:t>
      </w:r>
      <w:r>
        <w:rPr>
          <w:rFonts w:cs="Times New Roman" w:ascii="Tinos" w:hAnsi="Tinos"/>
          <w:b w:val="false"/>
          <w:i w:val="false"/>
          <w:caps w:val="false"/>
          <w:smallCaps w:val="false"/>
          <w:color w:val="252625"/>
          <w:spacing w:val="0"/>
          <w:kern w:val="0"/>
          <w:sz w:val="28"/>
          <w:szCs w:val="28"/>
          <w:u w:val="none"/>
          <w:lang w:val="ru-RU" w:eastAsia="ru-RU" w:bidi="ar-SA"/>
        </w:rPr>
        <w:t xml:space="preserve"> (далее - документация по планировке территории).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113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 Границы территории в отношении которой разрабатывается документация по планировке территории, определить согласно Схеме (Приложение).</w:t>
      </w:r>
    </w:p>
    <w:p>
      <w:pPr>
        <w:pStyle w:val="Normal"/>
        <w:widowControl/>
        <w:tabs>
          <w:tab w:val="clear" w:pos="709"/>
          <w:tab w:val="left" w:pos="0" w:leader="none"/>
          <w:tab w:val="left" w:pos="720" w:leader="none"/>
          <w:tab w:val="left" w:pos="1134" w:leader="none"/>
          <w:tab w:val="left" w:pos="1276" w:leader="none"/>
        </w:tabs>
        <w:suppressAutoHyphens w:val="true"/>
        <w:bidi w:val="0"/>
        <w:spacing w:lineRule="auto" w:line="240" w:before="0" w:after="0"/>
        <w:ind w:firstLine="680" w:left="-113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3. Утвердить прилагаемые задания:</w:t>
      </w:r>
    </w:p>
    <w:p>
      <w:pPr>
        <w:pStyle w:val="Normal"/>
        <w:widowControl/>
        <w:tabs>
          <w:tab w:val="clear" w:pos="709"/>
          <w:tab w:val="left" w:pos="0" w:leader="none"/>
          <w:tab w:val="left" w:pos="720" w:leader="none"/>
          <w:tab w:val="left" w:pos="1134" w:leader="none"/>
          <w:tab w:val="left" w:pos="1276" w:leader="none"/>
        </w:tabs>
        <w:suppressAutoHyphens w:val="true"/>
        <w:bidi w:val="0"/>
        <w:spacing w:lineRule="auto" w:line="240" w:before="0" w:after="0"/>
        <w:ind w:firstLine="680" w:left="-113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 на разработку документации по планировке территории;</w:t>
      </w:r>
    </w:p>
    <w:p>
      <w:pPr>
        <w:pStyle w:val="Normal"/>
        <w:widowControl/>
        <w:tabs>
          <w:tab w:val="clear" w:pos="709"/>
          <w:tab w:val="left" w:pos="0" w:leader="none"/>
          <w:tab w:val="left" w:pos="720" w:leader="none"/>
          <w:tab w:val="left" w:pos="1134" w:leader="none"/>
          <w:tab w:val="left" w:pos="1276" w:leader="none"/>
        </w:tabs>
        <w:suppressAutoHyphens w:val="true"/>
        <w:bidi w:val="0"/>
        <w:spacing w:lineRule="auto" w:line="240" w:before="0" w:after="0"/>
        <w:ind w:firstLine="680" w:left="-113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 на выполнение инженерных изысканий, необходимых для подготовки документации по планировке территории.</w:t>
      </w:r>
    </w:p>
    <w:p>
      <w:pPr>
        <w:pStyle w:val="Normal"/>
        <w:widowControl/>
        <w:tabs>
          <w:tab w:val="clear" w:pos="709"/>
          <w:tab w:val="left" w:pos="0" w:leader="none"/>
          <w:tab w:val="left" w:pos="720" w:leader="none"/>
          <w:tab w:val="left" w:pos="1134" w:leader="none"/>
          <w:tab w:val="left" w:pos="1276" w:leader="none"/>
        </w:tabs>
        <w:suppressAutoHyphens w:val="true"/>
        <w:bidi w:val="0"/>
        <w:spacing w:lineRule="auto" w:line="240" w:before="0" w:after="0"/>
        <w:ind w:firstLine="680" w:left="-113" w:right="0"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kern w:val="0"/>
          <w:sz w:val="28"/>
          <w:szCs w:val="28"/>
          <w:lang w:val="ru-RU" w:eastAsia="ru-RU" w:bidi="ar-SA"/>
        </w:rPr>
        <w:t>4. </w:t>
      </w:r>
      <w:r>
        <w:rPr>
          <w:rFonts w:cs="Times New Roman" w:ascii="Tinos" w:hAnsi="Tinos"/>
          <w:kern w:val="0"/>
          <w:sz w:val="28"/>
          <w:szCs w:val="28"/>
          <w:shd w:fill="auto" w:val="clear"/>
          <w:lang w:val="ru-RU" w:eastAsia="ru-RU" w:bidi="ar-SA"/>
        </w:rPr>
        <w:t>Управлению строительства и архитектуры Аргаяшского муниципального округа (Абзалилову Ф.Р.):</w:t>
      </w:r>
    </w:p>
    <w:p>
      <w:pPr>
        <w:pStyle w:val="Normal"/>
        <w:widowControl/>
        <w:tabs>
          <w:tab w:val="clear" w:pos="709"/>
          <w:tab w:val="left" w:pos="0" w:leader="none"/>
          <w:tab w:val="left" w:pos="720" w:leader="none"/>
          <w:tab w:val="left" w:pos="1134" w:leader="none"/>
          <w:tab w:val="left" w:pos="1276" w:leader="none"/>
        </w:tabs>
        <w:suppressAutoHyphens w:val="true"/>
        <w:bidi w:val="0"/>
        <w:spacing w:lineRule="auto" w:line="240" w:before="0" w:after="0"/>
        <w:ind w:firstLine="680" w:left="-113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 осуществить проверку документации по планировке территории на соответствие нормам законодательства Российской Федерации;</w:t>
      </w:r>
    </w:p>
    <w:p>
      <w:pPr>
        <w:pStyle w:val="Normal"/>
        <w:widowControl/>
        <w:tabs>
          <w:tab w:val="clear" w:pos="709"/>
          <w:tab w:val="left" w:pos="0" w:leader="none"/>
          <w:tab w:val="left" w:pos="720" w:leader="none"/>
          <w:tab w:val="left" w:pos="1134" w:leader="none"/>
          <w:tab w:val="left" w:pos="1276" w:leader="none"/>
        </w:tabs>
        <w:suppressAutoHyphens w:val="true"/>
        <w:bidi w:val="0"/>
        <w:spacing w:lineRule="auto" w:line="240" w:before="0" w:after="0"/>
        <w:ind w:firstLine="680" w:left="-113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 провести процедуру согласования с органами государственной власти, осуществления предоставления лесных участков в границах земельного фонда, в порядке установленном ч.12.3 ст.45 Градостроительного кодекса Российской Федерации;</w:t>
      </w:r>
    </w:p>
    <w:p>
      <w:pPr>
        <w:pStyle w:val="Normal"/>
        <w:widowControl/>
        <w:tabs>
          <w:tab w:val="clear" w:pos="709"/>
          <w:tab w:val="left" w:pos="0" w:leader="none"/>
          <w:tab w:val="left" w:pos="720" w:leader="none"/>
          <w:tab w:val="left" w:pos="1134" w:leader="none"/>
          <w:tab w:val="left" w:pos="1276" w:leader="none"/>
        </w:tabs>
        <w:suppressAutoHyphens w:val="true"/>
        <w:bidi w:val="0"/>
        <w:spacing w:lineRule="auto" w:line="240" w:before="0" w:after="0"/>
        <w:ind w:firstLine="680" w:left="-113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3) обеспечить проведение общественных обсуждений по рассмотрению документации по планировке территории после согласования документации по планировке территории;</w:t>
      </w:r>
    </w:p>
    <w:p>
      <w:pPr>
        <w:pStyle w:val="Normal"/>
        <w:widowControl/>
        <w:tabs>
          <w:tab w:val="clear" w:pos="709"/>
          <w:tab w:val="left" w:pos="0" w:leader="none"/>
          <w:tab w:val="left" w:pos="720" w:leader="none"/>
          <w:tab w:val="left" w:pos="1134" w:leader="none"/>
          <w:tab w:val="left" w:pos="1276" w:leader="none"/>
        </w:tabs>
        <w:suppressAutoHyphens w:val="true"/>
        <w:bidi w:val="0"/>
        <w:spacing w:lineRule="auto" w:line="240" w:before="0" w:after="0"/>
        <w:ind w:firstLine="680" w:left="-113" w:right="0"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kern w:val="0"/>
          <w:sz w:val="28"/>
          <w:szCs w:val="28"/>
          <w:lang w:val="ru-RU" w:eastAsia="ru-RU" w:bidi="ar-SA"/>
        </w:rPr>
        <w:t>4) направить Главе Аргаяшского муниципального округа документацию по планировке территории, протокол общественных обсуждений по рассмотрению документации по планировке территории и заключение о результатах общественных обсуждений для принятия решения.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-113" w:right="0"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kern w:val="0"/>
          <w:sz w:val="28"/>
          <w:szCs w:val="28"/>
          <w:lang w:val="ru-RU" w:eastAsia="ru-RU" w:bidi="ar-SA"/>
        </w:rPr>
        <w:t xml:space="preserve">5. </w:t>
      </w:r>
      <w:r>
        <w:rPr>
          <w:rFonts w:cs="Tinos" w:ascii="Tinos" w:hAnsi="Tinos"/>
          <w:kern w:val="0"/>
          <w:sz w:val="28"/>
          <w:szCs w:val="28"/>
          <w:shd w:fill="auto" w:val="clear"/>
          <w:lang w:val="ru-RU" w:eastAsia="ru-RU" w:bidi="ar-SA"/>
        </w:rPr>
        <w:t>Настоящее постановление подлежит опубликованию на сайте    Аргаяш-Медиа (https://argayash.com, регистрация в качестве сетевого издания:             ЭЛ № ФС 77 - 79597 от 18.12.2020) и размещению на официальном сайте Аргаяшского муниципального округа в информационно - телекоммуникационной сети «Интернет».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-113" w:right="0"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kern w:val="0"/>
          <w:sz w:val="28"/>
          <w:szCs w:val="28"/>
          <w:lang w:val="ru-RU" w:eastAsia="ru-RU" w:bidi="ar-SA"/>
        </w:rPr>
        <w:t>6. Контроль за исполнением настоящего постановления возложить на заместителя главы, председателя комитета по управлению имуществом С.В. Косареву.</w:t>
      </w:r>
    </w:p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f4"/>
        <w:tblW w:w="960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hd w:val="clear" w:color="auto" w:fill="FFFFFF"/>
              <w:suppressAutoHyphens w:val="true"/>
              <w:bidi w:val="0"/>
              <w:spacing w:beforeAutospacing="0" w:before="0" w:afterAutospacing="0" w:after="0"/>
              <w:ind w:hanging="0" w:left="-113" w:right="113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cs="Times New Roman" w:ascii="Tinos" w:hAnsi="Tinos"/>
                <w:kern w:val="0"/>
                <w:sz w:val="28"/>
                <w:szCs w:val="28"/>
                <w:lang w:val="ru-RU" w:eastAsia="ru-RU" w:bidi="ar-SA"/>
              </w:rPr>
              <w:t>Глава Аргаяшского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bidi w:val="0"/>
              <w:spacing w:beforeAutospacing="0" w:before="0" w:afterAutospacing="0" w:after="0"/>
              <w:ind w:hanging="0" w:left="-113" w:right="-57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cs="Times New Roman" w:ascii="Tinos" w:hAnsi="Tinos"/>
                <w:kern w:val="0"/>
                <w:sz w:val="28"/>
                <w:szCs w:val="28"/>
                <w:lang w:val="ru-RU" w:eastAsia="ru-RU" w:bidi="ar-SA"/>
              </w:rPr>
              <w:t>муниципального округа                                                                        И.В. Ишимов</w:t>
            </w:r>
          </w:p>
        </w:tc>
      </w:tr>
    </w:tbl>
    <w:p>
      <w:pPr>
        <w:pStyle w:val="Normal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sectPr>
      <w:type w:val="nextPage"/>
      <w:pgSz w:w="11906" w:h="16838"/>
      <w:pgMar w:left="1701" w:right="850" w:gutter="0" w:header="0" w:top="567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b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6324ce"/>
    <w:pPr>
      <w:keepNext w:val="true"/>
      <w:overflowPunct w:val="false"/>
      <w:spacing w:before="600" w:after="120"/>
      <w:jc w:val="center"/>
      <w:textAlignment w:val="baseline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324ce"/>
    <w:rPr>
      <w:rFonts w:ascii="Tahoma" w:hAnsi="Tahoma" w:eastAsia="Times New Roman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6324ce"/>
    <w:rPr>
      <w:rFonts w:ascii="Times New Roman" w:hAnsi="Times New Roman" w:eastAsia="Times New Roman"/>
      <w:b/>
      <w:sz w:val="44"/>
    </w:rPr>
  </w:style>
  <w:style w:type="character" w:styleId="Style16">
    <w:name w:val="Символ нумерации"/>
    <w:qFormat/>
    <w:rPr/>
  </w:style>
  <w:style w:type="paragraph" w:styleId="Style17" w:customStyle="1">
    <w:name w:val="Заголовок"/>
    <w:basedOn w:val="Normal"/>
    <w:next w:val="BodyText"/>
    <w:qFormat/>
    <w:rsid w:val="005d534d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5d534d"/>
    <w:pPr>
      <w:spacing w:lineRule="auto" w:line="276" w:before="0" w:after="140"/>
    </w:pPr>
    <w:rPr/>
  </w:style>
  <w:style w:type="paragraph" w:styleId="List">
    <w:name w:val="List"/>
    <w:basedOn w:val="BodyText"/>
    <w:rsid w:val="005d534d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rsid w:val="005d534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 w:customStyle="1">
    <w:name w:val="Заголовок (user)"/>
    <w:basedOn w:val="Normal"/>
    <w:next w:val="BodyText"/>
    <w:qFormat/>
    <w:rsid w:val="005d534d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 w:customStyle="1">
    <w:name w:val="Указатель (user)"/>
    <w:basedOn w:val="Normal"/>
    <w:qFormat/>
    <w:rsid w:val="005d534d"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5d534d"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99"/>
    <w:qFormat/>
    <w:rsid w:val="00803fe1"/>
    <w:pPr>
      <w:spacing w:before="0" w:after="0"/>
      <w:ind w:left="720"/>
      <w:contextualSpacing/>
    </w:pPr>
    <w:rPr/>
  </w:style>
  <w:style w:type="paragraph" w:styleId="Style19" w:customStyle="1">
    <w:name w:val="Колонтитулы"/>
    <w:basedOn w:val="Normal"/>
    <w:qFormat/>
    <w:rsid w:val="005d534d"/>
    <w:pPr/>
    <w:rPr/>
  </w:style>
  <w:style w:type="paragraph" w:styleId="user2" w:customStyle="1">
    <w:name w:val="Колонтитулы (user)"/>
    <w:basedOn w:val="Normal"/>
    <w:qFormat/>
    <w:rsid w:val="005d534d"/>
    <w:pPr/>
    <w:rPr/>
  </w:style>
  <w:style w:type="paragraph" w:styleId="Header">
    <w:name w:val="header"/>
    <w:basedOn w:val="Normal"/>
    <w:link w:val="Style13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324ce"/>
    <w:pPr/>
    <w:rPr>
      <w:rFonts w:ascii="Tahoma" w:hAnsi="Tahoma" w:cs="Tahoma"/>
      <w:sz w:val="16"/>
      <w:szCs w:val="16"/>
    </w:rPr>
  </w:style>
  <w:style w:type="paragraph" w:styleId="11" w:customStyle="1">
    <w:name w:val="Основной текст1"/>
    <w:basedOn w:val="Normal"/>
    <w:qFormat/>
    <w:rsid w:val="005d534d"/>
    <w:pPr>
      <w:widowControl w:val="false"/>
      <w:shd w:val="clear" w:color="auto" w:fill="FFFFFF"/>
      <w:ind w:firstLine="400"/>
    </w:pPr>
    <w:rPr/>
  </w:style>
  <w:style w:type="paragraph" w:styleId="Style20" w:customStyle="1">
    <w:name w:val="Другое"/>
    <w:basedOn w:val="Normal"/>
    <w:qFormat/>
    <w:rsid w:val="005d534d"/>
    <w:pPr>
      <w:widowControl w:val="false"/>
      <w:shd w:val="clear" w:color="auto" w:fill="FFFFFF"/>
      <w:ind w:firstLine="400"/>
    </w:pPr>
    <w:rPr/>
  </w:style>
  <w:style w:type="paragraph" w:styleId="Style21" w:customStyle="1">
    <w:name w:val="Содержимое таблицы"/>
    <w:basedOn w:val="Normal"/>
    <w:qFormat/>
    <w:rsid w:val="005d534d"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rsid w:val="005d534d"/>
    <w:pPr>
      <w:jc w:val="center"/>
    </w:pPr>
    <w:rPr>
      <w:b/>
      <w:bCs/>
    </w:rPr>
  </w:style>
  <w:style w:type="paragraph" w:styleId="user3">
    <w:name w:val="Содержимое врезки (user)"/>
    <w:basedOn w:val="Normal"/>
    <w:qFormat/>
    <w:pPr/>
    <w:rPr/>
  </w:style>
  <w:style w:type="paragraph" w:styleId="Style23">
    <w:name w:val="Содержимое врезки"/>
    <w:basedOn w:val="Normal"/>
    <w:qFormat/>
    <w:pPr/>
    <w:rPr/>
  </w:style>
  <w:style w:type="numbering" w:styleId="user4" w:customStyle="1">
    <w:name w:val="Без списка (user)"/>
    <w:uiPriority w:val="99"/>
    <w:semiHidden/>
    <w:unhideWhenUsed/>
    <w:qFormat/>
    <w:rsid w:val="005d534d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rsid w:val="00160c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Application>LibreOffice/25.2.6.2$Linux_X86_64 LibreOffice_project/520$Build-2</Application>
  <AppVersion>15.0000</AppVersion>
  <Pages>2</Pages>
  <Words>365</Words>
  <Characters>2861</Characters>
  <CharactersWithSpaces>3291</CharactersWithSpaces>
  <Paragraphs>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ru-RU</dc:language>
  <cp:lastModifiedBy/>
  <dcterms:modified xsi:type="dcterms:W3CDTF">2026-03-20T17:35:30Z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