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ge">
              <wp:posOffset>278130</wp:posOffset>
            </wp:positionV>
            <wp:extent cx="1063625" cy="1129030"/>
            <wp:effectExtent l="0" t="0" r="0" b="0"/>
            <wp:wrapSquare wrapText="left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12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АДМИНИСТРАЦИЯ  АРГАЯШСКОГО  МУНИЦИПАЛЬНОГО РАЙОНА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b/>
          <w:sz w:val="32"/>
        </w:rPr>
        <w:t>ПОСТАНОВЛЕНИЕ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16510</wp:posOffset>
                </wp:positionH>
                <wp:positionV relativeFrom="paragraph">
                  <wp:posOffset>12700</wp:posOffset>
                </wp:positionV>
                <wp:extent cx="6300470" cy="0"/>
                <wp:effectExtent l="28575" t="28575" r="28575" b="28575"/>
                <wp:wrapNone/>
                <wp:docPr id="2" name="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36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3pt,1pt" to="497.35pt,1pt" ID=" 4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"</w:t>
      </w:r>
      <w:r>
        <w:rPr>
          <w:rFonts w:ascii="Tinos" w:hAnsi="Tinos"/>
          <w:color w:val="000000"/>
          <w:sz w:val="28"/>
          <w:szCs w:val="28"/>
        </w:rPr>
        <w:t>14</w:t>
      </w:r>
      <w:r>
        <w:rPr>
          <w:rFonts w:ascii="Tinos" w:hAnsi="Tinos"/>
          <w:color w:val="000000"/>
          <w:sz w:val="28"/>
          <w:szCs w:val="28"/>
        </w:rPr>
        <w:t xml:space="preserve">" </w:t>
      </w:r>
      <w:r>
        <w:rPr>
          <w:rFonts w:ascii="Tinos" w:hAnsi="Tinos"/>
          <w:color w:val="000000"/>
          <w:sz w:val="28"/>
          <w:szCs w:val="28"/>
        </w:rPr>
        <w:t>октября</w:t>
      </w:r>
      <w:r>
        <w:rPr>
          <w:rFonts w:ascii="Tinos" w:hAnsi="Tinos"/>
          <w:color w:val="000000"/>
          <w:sz w:val="28"/>
          <w:szCs w:val="28"/>
        </w:rPr>
        <w:t xml:space="preserve"> 2025 г.   №</w:t>
      </w:r>
      <w:r>
        <w:rPr>
          <w:rFonts w:ascii="Tinos" w:hAnsi="Tinos"/>
          <w:color w:val="000000"/>
          <w:sz w:val="28"/>
          <w:szCs w:val="28"/>
        </w:rPr>
        <w:t>1021</w:t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 проведении общественных обсуждений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по рассмотрению проекта (внесение изменений)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Генерального плана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 Правил землепользования и застройки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Руководствуясь статьями </w:t>
      </w:r>
      <w:r>
        <w:rPr>
          <w:rFonts w:ascii="Tinos" w:hAnsi="Tinos"/>
          <w:color w:val="000000"/>
          <w:sz w:val="28"/>
          <w:szCs w:val="28"/>
        </w:rPr>
        <w:t xml:space="preserve">5.1, 28, 31, 32 </w:t>
      </w:r>
      <w:r>
        <w:rPr>
          <w:rFonts w:ascii="Tinos" w:hAnsi="Tinos"/>
          <w:sz w:val="28"/>
          <w:szCs w:val="28"/>
        </w:rPr>
        <w:t xml:space="preserve">Градостроительного кодекса Российской Федерации, статьей 28 Федерального закона от 0610.2003 № 131-ФЗ «Об общих принципах организации местного самоуправления в Российской Федерации», уставом Аргаяшского муниципального района, Положением «О порядке организации и проведения публичных слушаний, общественных обсуждений по вопросам градостроительной деятельности в Аргаяшском муниципальном районе» от 22.12.2021 №191,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</w:t>
      </w:r>
    </w:p>
    <w:p>
      <w:pPr>
        <w:pStyle w:val="Normal"/>
        <w:tabs>
          <w:tab w:val="clear" w:pos="708"/>
          <w:tab w:val="left" w:pos="733" w:leader="none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администрация Аргаяшского муниципального района ПОСТАНОВЛЯЕТ: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1. Назначить проведение общественных обсуждений по рассмотрению проекта (внесение изменений) Генерального плана и Правил землепользования и застройки Ишалинского сельского поселения (далее по тексту – Проект ГП и ПЗЗ Ишалинского сельского поселения) Аргаяшского муниципального </w:t>
      </w:r>
      <w:r>
        <w:rPr>
          <w:rFonts w:ascii="Tinos" w:hAnsi="Tinos"/>
          <w:bCs/>
          <w:sz w:val="28"/>
          <w:szCs w:val="28"/>
        </w:rPr>
        <w:t>района Челябинской области</w:t>
      </w:r>
      <w:r>
        <w:rPr>
          <w:rFonts w:ascii="Tinos" w:hAnsi="Tinos"/>
          <w:sz w:val="28"/>
          <w:szCs w:val="28"/>
        </w:rPr>
        <w:t>, с 15.10.2025 по 31.10.2025.</w:t>
      </w:r>
    </w:p>
    <w:p>
      <w:pPr>
        <w:pStyle w:val="Normal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 Установить, что в перечень информационных материалов к проекту, подлежащему рассмотрению на общественных обсуждениях включается:</w:t>
      </w:r>
    </w:p>
    <w:p>
      <w:pPr>
        <w:pStyle w:val="Normal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 графические материалы;</w:t>
      </w:r>
    </w:p>
    <w:p>
      <w:pPr>
        <w:pStyle w:val="Normal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 текстовая часть.</w:t>
      </w:r>
    </w:p>
    <w:p>
      <w:pPr>
        <w:pStyle w:val="Normal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 Оповестить о начале общественных обсуждений путем опубликования настоящего постановления в порядке, установленном для официального опубликования муниципальных правовых актов.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4. Комиссии по подготовке проекта Правил землепользования и застройки  подготовить и провести в установленный срок общественные обсуждения по рассмотрению проекта с участием 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(далее — участники общественных обсуждений):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1) разместить настоящее постановление на информационном стенде, в здании администрации Аргаяшского муниципального района по адресу: Челябинская область, Аргаяшский район, </w:t>
      </w:r>
      <w:r>
        <w:rPr>
          <w:rFonts w:ascii="Tinos" w:hAnsi="Tinos"/>
          <w:sz w:val="28"/>
          <w:szCs w:val="28"/>
          <w:shd w:fill="FFFFFF" w:val="clear"/>
        </w:rPr>
        <w:t>с. Аргаяш, ул. 8 Марта, д. 38, на 1 этаже, каб.105</w:t>
      </w:r>
      <w:r>
        <w:rPr>
          <w:rFonts w:ascii="Tinos" w:hAnsi="Tinos"/>
          <w:sz w:val="28"/>
          <w:szCs w:val="28"/>
        </w:rPr>
        <w:t>, 15.10.2025;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2) организовать открытие экспозиции проекта 22.10.2025 в 13 ч. 30 мин. в здании администрации Аргаяшского муниципального района по адресу: Челябинская область, Аргаяшский район, </w:t>
      </w:r>
      <w:r>
        <w:rPr>
          <w:rFonts w:ascii="Tinos" w:hAnsi="Tinos"/>
          <w:sz w:val="28"/>
          <w:szCs w:val="28"/>
          <w:shd w:fill="FFFFFF" w:val="clear"/>
        </w:rPr>
        <w:t>с. Аргаяш, ул. 8 Марта, д. 38, на 1 этаже, каб.105</w:t>
      </w:r>
      <w:r>
        <w:rPr>
          <w:rFonts w:ascii="Tinos" w:hAnsi="Tinos"/>
          <w:sz w:val="28"/>
          <w:szCs w:val="28"/>
        </w:rPr>
        <w:t>;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3) в период с 22.10.2025 по 31.10.2025 организовать проведение экспозиции проекта в здании администрации Аргаяшского муниципального района по адресу: Челябинская область, Аргаяшский район, </w:t>
      </w:r>
      <w:r>
        <w:rPr>
          <w:rFonts w:ascii="Tinos" w:hAnsi="Tinos"/>
          <w:sz w:val="28"/>
          <w:szCs w:val="28"/>
          <w:shd w:fill="FFFFFF" w:val="clear"/>
        </w:rPr>
        <w:t>с. Аргаяш, ул. 8 Марта, д. 38, на 1 этаже, каб.105</w:t>
      </w:r>
      <w:r>
        <w:rPr>
          <w:rFonts w:ascii="Tinos" w:hAnsi="Tinos"/>
          <w:sz w:val="28"/>
          <w:szCs w:val="28"/>
        </w:rPr>
        <w:t>, в рабочие дни: понедельник – пятница с 09 ч. 00 мин. до 16 ч. 00 мин., в день открытия экспозиции с 13 ч. 30 мин.  до 16 ч. 00 мин.;</w:t>
      </w:r>
    </w:p>
    <w:p>
      <w:pPr>
        <w:pStyle w:val="Normal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4) осуществлять прием предложений и замечаний от участников публичных слушаний по проекту с 22.10.2025 13 ч. 30 мин: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720" w:lef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посредством регионального портала государственных и муниципальных услуг;</w:t>
      </w:r>
    </w:p>
    <w:p>
      <w:pPr>
        <w:pStyle w:val="22"/>
        <w:numPr>
          <w:ilvl w:val="0"/>
          <w:numId w:val="1"/>
        </w:numPr>
        <w:shd w:val="clear" w:color="auto" w:fill="auto"/>
        <w:spacing w:lineRule="auto" w:line="240" w:before="0" w:after="0"/>
        <w:ind w:firstLine="720" w:lef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 письменной форме или в форме электронного документа</w:t>
      </w:r>
      <w:r>
        <w:rPr>
          <w:rFonts w:ascii="Tinos" w:hAnsi="Tinos"/>
          <w:sz w:val="28"/>
          <w:szCs w:val="28"/>
          <w:lang w:bidi="ru-RU"/>
        </w:rPr>
        <w:t xml:space="preserve"> в адрес организатора общественных обсуждений по адресу: 456880, </w:t>
      </w:r>
      <w:r>
        <w:rPr>
          <w:rFonts w:ascii="Tinos" w:hAnsi="Tinos"/>
          <w:sz w:val="28"/>
          <w:szCs w:val="28"/>
        </w:rPr>
        <w:t>Челябинская область, Аргаяшский район, с. Аргаяш, ул. 8 Марта, д. 38, контактные телефоны 83513120207, 83513120011, адрес электронной почты: </w:t>
      </w:r>
      <w:r>
        <w:rPr>
          <w:rFonts w:ascii="Tinos" w:hAnsi="Tinos"/>
          <w:sz w:val="28"/>
          <w:szCs w:val="28"/>
          <w:lang w:bidi="ru-RU"/>
        </w:rPr>
        <w:t>archgrad102</w:t>
      </w:r>
      <w:r>
        <w:rPr>
          <w:rFonts w:ascii="Tinos" w:hAnsi="Tinos"/>
          <w:sz w:val="28"/>
          <w:szCs w:val="28"/>
        </w:rPr>
        <w:t>@argayash.ru;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720" w:lef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посредством записи в книге (журнале) учета посетителей экспозиции проектов, подлежащих рассмотрению на общественных обсуждениях, в день открытия экспозиции с 22.10.2025 с 13 ч. 30 мин. до 16 ч. 00 мин., в здании администрации Аргаяшского муниципального района по адресу: Челябинская область, Аргаяшский район, </w:t>
      </w:r>
      <w:r>
        <w:rPr>
          <w:rFonts w:ascii="Tinos" w:hAnsi="Tinos"/>
          <w:sz w:val="28"/>
          <w:szCs w:val="28"/>
          <w:shd w:fill="FFFFFF" w:val="clear"/>
        </w:rPr>
        <w:t>с. Аргаяш, ул. 8 Марта, д. 38</w:t>
      </w:r>
      <w:r>
        <w:rPr>
          <w:rFonts w:ascii="Tinos" w:hAnsi="Tinos"/>
          <w:sz w:val="28"/>
          <w:szCs w:val="28"/>
        </w:rPr>
        <w:t>.</w:t>
      </w:r>
    </w:p>
    <w:p>
      <w:pPr>
        <w:pStyle w:val="NormalWeb"/>
        <w:spacing w:beforeAutospacing="0" w:before="0" w:afterAutospacing="0" w:after="0"/>
        <w:ind w:left="72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5) осуществлять идентификацию участников общественных обсуждений;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идентификации и аутентификации;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6) рассмотреть поступившие предложения и замечания от участников общественных обсуждений по рассматриваемому проекту, подготовить протокол общественных обсуждений и заключение о результатах общественных обсуждений;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7) подготовить предложение в Собрание депутатов Аргаяшского муниципального района Челябинской области.</w:t>
      </w:r>
    </w:p>
    <w:p>
      <w:pPr>
        <w:pStyle w:val="NormalWeb"/>
        <w:spacing w:beforeAutospacing="0" w:before="0" w:afterAutospacing="0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ab/>
        <w:t>5. Инициатору общественных обсуждений осуществить: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1) открытие экспозиции 22.10.2025 в 13 ч. 30 мин. в здании администрации Аргаяшского муниципального района по адресу: </w:t>
      </w:r>
      <w:r>
        <w:rPr>
          <w:rFonts w:ascii="Tinos" w:hAnsi="Tinos"/>
          <w:sz w:val="28"/>
          <w:szCs w:val="28"/>
          <w:shd w:fill="FFFFFF" w:val="clear"/>
        </w:rPr>
        <w:t>Аргаяшский район, с. Аргаяш, ул. 8 Марта, д. 38</w:t>
      </w:r>
      <w:r>
        <w:rPr>
          <w:rFonts w:ascii="Tinos" w:hAnsi="Tinos"/>
          <w:sz w:val="28"/>
          <w:szCs w:val="28"/>
        </w:rPr>
        <w:t>;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2) консультирование посетителей экспозиции проекта по понедельникам с 9 ч. 00 мин. до 16 ч. 00 мин., до дня завершения проведения общественных обсуждений, по адресу: Челябинская область, </w:t>
      </w:r>
      <w:r>
        <w:rPr>
          <w:rFonts w:ascii="Tinos" w:hAnsi="Tinos"/>
          <w:sz w:val="28"/>
          <w:szCs w:val="28"/>
          <w:shd w:fill="FFFFFF" w:val="clear"/>
        </w:rPr>
        <w:t>Аргаяшский район, с. Аргаяш, ул. 8 Марта, д. 38</w:t>
      </w:r>
      <w:r>
        <w:rPr>
          <w:rFonts w:ascii="Tinos" w:hAnsi="Tinos"/>
          <w:sz w:val="28"/>
          <w:szCs w:val="28"/>
        </w:rPr>
        <w:t>, контактный телефон +73513120207, в том числе:</w:t>
      </w:r>
    </w:p>
    <w:p>
      <w:pPr>
        <w:pStyle w:val="Normal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– </w:t>
      </w:r>
      <w:r>
        <w:rPr>
          <w:rFonts w:ascii="Tinos" w:hAnsi="Tinos"/>
          <w:sz w:val="28"/>
          <w:szCs w:val="28"/>
        </w:rPr>
        <w:t>по экспозиции проекта по адресу: Челябинская область, Аргаяшский район, п. Ишалино железнодорожная станция, ул. Школьная, д.30 (здание Дома культуры), 23.10.2025 с  9 ч.  00 мин. до 10 ч. 00 мин;</w:t>
      </w:r>
    </w:p>
    <w:p>
      <w:pPr>
        <w:pStyle w:val="Normal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– </w:t>
      </w:r>
      <w:r>
        <w:rPr>
          <w:rFonts w:ascii="Tinos" w:hAnsi="Tinos"/>
          <w:sz w:val="28"/>
          <w:szCs w:val="28"/>
        </w:rPr>
        <w:t>по экспозиции проекта по адресу: Челябинская область, Аргаяшский район, д. Каратуган, ул. Первая, д.1,  23.10.2025 с 10 ч.  15 мин. до 11 ч. 30 мин.</w:t>
      </w:r>
    </w:p>
    <w:p>
      <w:pPr>
        <w:pStyle w:val="Normal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6. Отделу информационного обеспечения и по связям с общественностью администрации Аргаяшского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 Аргаяшского муниципального района в информационно-телекоммуникационной сети Интернет:</w:t>
      </w:r>
    </w:p>
    <w:p>
      <w:pPr>
        <w:pStyle w:val="Normal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 настоящее постановление, проект, информационные материалы;</w:t>
      </w:r>
    </w:p>
    <w:p>
      <w:pPr>
        <w:pStyle w:val="Normal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заключение о результатах общественных обсуждений.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7. Контроль за исполнением настоящего постановления возложить на заместителя  главы муниципального района, председателя комитета по управлению имуществом Косарева С.В.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Глава Аргаяшского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>муниципального района                                                                         И.В. Ишимов</w:t>
      </w:r>
    </w:p>
    <w:p>
      <w:pPr>
        <w:pStyle w:val="Normal"/>
        <w:ind w:left="4762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762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762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762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762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762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762"/>
        <w:jc w:val="right"/>
        <w:rPr/>
      </w:pPr>
      <w:r>
        <w:rPr>
          <w:sz w:val="28"/>
          <w:szCs w:val="28"/>
        </w:rPr>
        <w:t xml:space="preserve">Приложение </w:t>
      </w:r>
    </w:p>
    <w:p>
      <w:pPr>
        <w:pStyle w:val="Normal"/>
        <w:ind w:left="4762"/>
        <w:jc w:val="right"/>
        <w:rPr/>
      </w:pPr>
      <w:r>
        <w:rPr>
          <w:sz w:val="28"/>
          <w:szCs w:val="28"/>
        </w:rPr>
        <w:t xml:space="preserve">к постановлению администрации Аргаяшского муниципального района </w:t>
      </w:r>
    </w:p>
    <w:p>
      <w:pPr>
        <w:pStyle w:val="Normal"/>
        <w:ind w:left="4762"/>
        <w:jc w:val="right"/>
        <w:rPr/>
      </w:pPr>
      <w:r>
        <w:rPr>
          <w:sz w:val="28"/>
          <w:szCs w:val="28"/>
        </w:rPr>
        <w:t>от «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2025 года №</w:t>
      </w:r>
      <w:r>
        <w:rPr>
          <w:sz w:val="28"/>
          <w:szCs w:val="28"/>
        </w:rPr>
        <w:t>1021</w:t>
      </w:r>
    </w:p>
    <w:p>
      <w:pPr>
        <w:pStyle w:val="Normal"/>
        <w:ind w:left="4762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>
      <w:pPr>
        <w:pStyle w:val="Normal"/>
        <w:jc w:val="both"/>
        <w:rPr/>
      </w:pPr>
      <w:r>
        <w:rPr/>
      </w:r>
    </w:p>
    <w:tbl>
      <w:tblPr>
        <w:tblW w:w="9950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1"/>
        <w:gridCol w:w="4248"/>
      </w:tblGrid>
      <w:tr>
        <w:trPr/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общественные обсуждения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«Генеральный план и Правила землепользования и застройки Ишалинского сельского поселения  Аргаяшского муниципального района Челябинской области»</w:t>
            </w:r>
          </w:p>
        </w:tc>
      </w:tr>
      <w:tr>
        <w:trPr/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от </w:t>
            </w:r>
            <w:r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.2025г., №</w:t>
            </w:r>
            <w:r>
              <w:rPr>
                <w:sz w:val="26"/>
                <w:szCs w:val="26"/>
              </w:rPr>
              <w:t>1021</w:t>
            </w:r>
            <w:r>
              <w:rPr>
                <w:sz w:val="26"/>
                <w:szCs w:val="26"/>
              </w:rPr>
              <w:t>, «О проведении общественных обсуждений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</w:rPr>
              <w:t>по рассмотрению проекта (внесение изменений) Генерального плана и правил землепользования и застройки Ишалинского сельского поселения»</w:t>
            </w:r>
          </w:p>
        </w:tc>
      </w:tr>
      <w:tr>
        <w:trPr/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Информационные материалы к проекту (внесение изменений) «Генеральный план и Правила землепользования и застройки Ишалинского сельского поселения» представлены по адресу: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здании администрации Аргаяшского муниципального района по адресу: Челябинская область, Аргаяшский район, </w:t>
            </w:r>
            <w:r>
              <w:rPr>
                <w:sz w:val="26"/>
                <w:szCs w:val="26"/>
                <w:shd w:fill="FFFFFF" w:val="clear"/>
              </w:rPr>
              <w:t>с. Аргаяш, ул. 8 Марта, д. 38, на 1 этаже, каб.105</w:t>
            </w:r>
          </w:p>
        </w:tc>
      </w:tr>
      <w:tr>
        <w:trPr>
          <w:trHeight w:val="6428" w:hRule="atLeast"/>
        </w:trPr>
        <w:tc>
          <w:tcPr>
            <w:tcW w:w="5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Экспозиция открыта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с 22.10.2025 г. (дата открытия экспозиции) по 31.10.2025 г. (дата закрытия экспозиции)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Консультирование посетителей экспозиции проекта по понедельникам с 13 ч. 30 мин. до 14 ч. 30 мин. До дня завершения проведения общественных обсуждений, по адресу Челябинская область, </w:t>
            </w:r>
            <w:r>
              <w:rPr>
                <w:sz w:val="26"/>
                <w:szCs w:val="26"/>
                <w:shd w:fill="FFFFFF" w:val="clear"/>
              </w:rPr>
              <w:t>Аргаяшский район, с. Аргаяш, ул. 8 Марта, д. 38</w:t>
            </w:r>
            <w:r>
              <w:rPr>
                <w:sz w:val="26"/>
                <w:szCs w:val="26"/>
              </w:rPr>
              <w:t>, контактный телефон +73513120207, в том числе:</w:t>
            </w:r>
          </w:p>
          <w:p>
            <w:pPr>
              <w:pStyle w:val="Normal"/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по экспозиции проекта по адресу: Челябинская область, Аргаяшский район, п. Ишалино железнодорожная станция, ул. Школьная, д.30 (здание Дома культуры), 23.10.2025 с  9 ч.  00 мин. до 10 ч. 00 мин;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по экспозиции проекта по адресу: Челябинская область, Аргаяшский район, д. Каратуган, ул. Первая, д.1,  23.10.2025 с 10 ч.  15 мин. до 11 ч. 30 мин.</w:t>
            </w:r>
          </w:p>
        </w:tc>
      </w:tr>
      <w:tr>
        <w:trPr/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или собрания участников публичных слушаний состоятся (в случае проведения публичных слушаний)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начала регистрации участников публичных слушаний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>
        <w:trPr/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период проведения общественных обсуждений участники общественных обсуждений имеют право представлять свои предложения и замечания по обсуждаемому проекту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numPr>
                <w:ilvl w:val="0"/>
                <w:numId w:val="1"/>
              </w:numPr>
              <w:spacing w:beforeAutospacing="0" w:before="0" w:afterAutospacing="0" w:after="0"/>
              <w:ind w:firstLine="720"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Посредством регионального портала государственных и муниципальных услуг;</w:t>
            </w:r>
          </w:p>
          <w:p>
            <w:pPr>
              <w:pStyle w:val="22"/>
              <w:numPr>
                <w:ilvl w:val="0"/>
                <w:numId w:val="1"/>
              </w:numPr>
              <w:shd w:val="clear" w:color="auto" w:fill="auto"/>
              <w:spacing w:lineRule="auto" w:line="240" w:before="0" w:after="0"/>
              <w:ind w:firstLine="720"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письменной форме или в форме электронного документа</w:t>
            </w:r>
            <w:r>
              <w:rPr>
                <w:sz w:val="26"/>
                <w:szCs w:val="26"/>
                <w:lang w:bidi="ru-RU"/>
              </w:rPr>
              <w:t xml:space="preserve"> в адрес организатора общественных обсуждений по адресу: 456880, </w:t>
            </w:r>
            <w:r>
              <w:rPr>
                <w:sz w:val="26"/>
                <w:szCs w:val="26"/>
              </w:rPr>
              <w:t>Челябинская область, Аргаяшский район, с. Аргаяш, ул. 8 Марта, д. 38, контактные телефоны 83513120207, 83513120011, адрес электронной почты: </w:t>
            </w:r>
            <w:r>
              <w:rPr>
                <w:sz w:val="26"/>
                <w:szCs w:val="26"/>
                <w:lang w:bidi="ru-RU"/>
              </w:rPr>
              <w:t>archgrad102</w:t>
            </w:r>
            <w:r>
              <w:rPr>
                <w:sz w:val="26"/>
                <w:szCs w:val="26"/>
              </w:rPr>
              <w:t>@argayash.ru;</w:t>
            </w:r>
          </w:p>
          <w:p>
            <w:pPr>
              <w:pStyle w:val="NormalWeb"/>
              <w:numPr>
                <w:ilvl w:val="0"/>
                <w:numId w:val="1"/>
              </w:numPr>
              <w:spacing w:beforeAutospacing="0" w:before="0" w:afterAutospacing="0" w:after="0"/>
              <w:ind w:firstLine="720"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посредством записи в книге (журнале) учета посетителей экспозиции проектов, подлежащих рассмотрению на общественных обсуждениях, в день открытия экспозиции с 22.10.2025 с 13 ч. 30 мин. до 16 ч. 00 мин.,  в здании администрации Аргаяшского муниципального района по адресу: Челябинская область, Аргаяшский район, </w:t>
            </w:r>
            <w:r>
              <w:rPr>
                <w:sz w:val="26"/>
                <w:szCs w:val="26"/>
                <w:shd w:fill="FFFFFF" w:val="clear"/>
              </w:rPr>
              <w:t>с. Аргаяш, ул. 8 Марта, д. 38</w:t>
            </w:r>
            <w:r>
              <w:rPr>
                <w:sz w:val="26"/>
                <w:szCs w:val="26"/>
              </w:rPr>
              <w:t>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«Генеральный плана и Правила землепользования и застройки Ишалинского сельского поселения» 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размещен на официальном сайте Администрации Аргаяшского муниципального района www.argayash.ru – в разделе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«Градостроительство» - «Документы территориального планирования» - «Демонстрационные материалы проектов к публичным слушаниям и (или) общественным обсуждениям» в соответствии с перечнем материалов: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Карта границ населенных пунктов;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Карта планируемого размещения объектов местного значения;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Карта функциональных зон поселения или городского округа;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Положение о территориальном планировании;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«Градостроительство» - «правила землепользования и застройки» - «Демонстрационные материалы проектов к публичным слушаниям и (или) общественным обсуждениям» в соответствии с перечнем материалов: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Порядок применения и внесения изменений;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Карта градостроительного зонирования;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Градостроительные регламенты.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На платформе обратной связи единого портала государственных и муниципальных услуг (далее – единый портал) по адресу: https://pos.gosuslugi.ru/</w:t>
            </w:r>
          </w:p>
        </w:tc>
      </w:tr>
      <w:tr>
        <w:trPr/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Организатор общественных обсуждений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Комиссия по подготовке проекта правил землепользования и застройки</w:t>
            </w:r>
          </w:p>
        </w:tc>
      </w:tr>
      <w:tr>
        <w:trPr/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Номера контактных справочных телефонов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Порядок консультирования посетителей экспозиции осуществляется в соответствии с ч.29 раздела VI Положения:</w:t>
            </w:r>
          </w:p>
          <w:p>
            <w:pPr>
              <w:pStyle w:val="Normal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архитектуры и градостроительства администрации Аргаяшского муниципального района, тел.: 8(35131)2-02-07.</w:t>
            </w:r>
          </w:p>
        </w:tc>
      </w:tr>
      <w:tr>
        <w:trPr/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456880, Челябинская область, Аргаяшский район, с. Аргаяш, ул. 8 Марта, 38</w:t>
            </w:r>
          </w:p>
        </w:tc>
      </w:tr>
      <w:tr>
        <w:trPr/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Электронный адрес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archgrad102</w:t>
            </w:r>
            <w:r>
              <w:rPr>
                <w:sz w:val="26"/>
                <w:szCs w:val="26"/>
              </w:rPr>
              <w:t>@</w:t>
            </w:r>
            <w:r>
              <w:rPr>
                <w:sz w:val="26"/>
                <w:szCs w:val="26"/>
                <w:lang w:val="en-US"/>
              </w:rPr>
              <w:t>argayash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ru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566" w:gutter="0" w:header="0" w:top="426" w:footer="0" w:bottom="56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nos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6e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16e3c"/>
    <w:pPr>
      <w:keepNext w:val="true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Hyperlink">
    <w:name w:val="Hyperlink"/>
    <w:basedOn w:val="DefaultParagraphFont"/>
    <w:uiPriority w:val="99"/>
    <w:rsid w:val="00ee0c26"/>
    <w:rPr>
      <w:rFonts w:cs="Times New Roman"/>
      <w:color w:val="0000FF"/>
      <w:u w:val="single"/>
    </w:rPr>
  </w:style>
  <w:style w:type="character" w:styleId="2" w:customStyle="1">
    <w:name w:val="Основной текст (2)_"/>
    <w:link w:val="22"/>
    <w:uiPriority w:val="99"/>
    <w:qFormat/>
    <w:locked/>
    <w:rsid w:val="00ee0c26"/>
    <w:rPr>
      <w:shd w:fill="FFFFFF" w:val="clear"/>
    </w:rPr>
  </w:style>
  <w:style w:type="character" w:styleId="FollowedHyperlink">
    <w:name w:val="FollowedHyperlink"/>
    <w:basedOn w:val="DefaultParagraphFont"/>
    <w:uiPriority w:val="99"/>
    <w:rsid w:val="00ee64db"/>
    <w:rPr>
      <w:rFonts w:cs="Times New Roman"/>
      <w:color w:val="800080"/>
      <w:u w:val="single"/>
    </w:rPr>
  </w:style>
  <w:style w:type="character" w:styleId="21" w:customStyle="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4" w:customStyle="1">
    <w:name w:val="Основной текст (4)_"/>
    <w:link w:val="41"/>
    <w:uiPriority w:val="99"/>
    <w:qFormat/>
    <w:locked/>
    <w:rsid w:val="00a9436e"/>
    <w:rPr>
      <w:shd w:fill="FFFFFF" w:val="clear"/>
    </w:rPr>
  </w:style>
  <w:style w:type="character" w:styleId="js-phone-number" w:customStyle="1">
    <w:name w:val="js-phone-number"/>
    <w:uiPriority w:val="99"/>
    <w:qFormat/>
    <w:rsid w:val="00a9436e"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sid w:val="00ca464a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ca464a"/>
    <w:rPr>
      <w:sz w:val="16"/>
      <w:szCs w:val="16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styleId="Style15" w:customStyle="1">
    <w:name w:val="Тема примечания Знак"/>
    <w:basedOn w:val="Style13"/>
    <w:link w:val="annotationsubject"/>
    <w:uiPriority w:val="99"/>
    <w:semiHidden/>
    <w:qFormat/>
    <w:rsid w:val="004a04b7"/>
    <w:rPr>
      <w:b/>
      <w:bCs/>
    </w:rPr>
  </w:style>
  <w:style w:type="paragraph" w:styleId="Style16" w:customStyle="1">
    <w:name w:val="Заголовок"/>
    <w:basedOn w:val="Normal"/>
    <w:next w:val="BodyText"/>
    <w:qFormat/>
    <w:rsid w:val="00ca464a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ca464a"/>
    <w:pPr>
      <w:spacing w:lineRule="auto" w:line="276" w:before="0" w:after="140"/>
    </w:pPr>
    <w:rPr/>
  </w:style>
  <w:style w:type="paragraph" w:styleId="List">
    <w:name w:val="List"/>
    <w:basedOn w:val="BodyText"/>
    <w:rsid w:val="00ca464a"/>
    <w:pPr/>
    <w:rPr>
      <w:rFonts w:cs="Noto Sans Devanagari"/>
    </w:rPr>
  </w:style>
  <w:style w:type="paragraph" w:styleId="Caption">
    <w:name w:val="caption"/>
    <w:basedOn w:val="Normal"/>
    <w:qFormat/>
    <w:rsid w:val="00ca464a"/>
    <w:pPr>
      <w:suppressLineNumbers/>
      <w:spacing w:before="120" w:after="120"/>
    </w:pPr>
    <w:rPr>
      <w:rFonts w:cs="Noto Sans Devanagari"/>
      <w:i/>
      <w:iCs/>
    </w:rPr>
  </w:style>
  <w:style w:type="paragraph" w:styleId="Style17" w:customStyle="1">
    <w:name w:val="Указатель"/>
    <w:basedOn w:val="Normal"/>
    <w:qFormat/>
    <w:rsid w:val="00ca464a"/>
    <w:pPr>
      <w:suppressLineNumbers/>
    </w:pPr>
    <w:rPr>
      <w:rFonts w:ascii="PT Astra Serif" w:hAnsi="PT Astra Serif" w:cs="Noto Sans Devanagari"/>
    </w:rPr>
  </w:style>
  <w:style w:type="paragraph" w:styleId="user" w:customStyle="1">
    <w:name w:val="Заголовок (user)"/>
    <w:basedOn w:val="Normal"/>
    <w:next w:val="BodyText"/>
    <w:qFormat/>
    <w:rsid w:val="00ca464a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IndexHeading">
    <w:name w:val="index heading"/>
    <w:basedOn w:val="Normal"/>
    <w:qFormat/>
    <w:rsid w:val="00ca464a"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rsid w:val="00ca464a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1" w:customStyle="1">
    <w:name w:val="caption1"/>
    <w:basedOn w:val="Normal"/>
    <w:qFormat/>
    <w:rsid w:val="00ca464a"/>
    <w:pPr>
      <w:suppressLineNumbers/>
      <w:spacing w:before="120" w:after="120"/>
    </w:pPr>
    <w:rPr>
      <w:rFonts w:cs="Noto Sans Devanagari"/>
      <w:i/>
      <w:iCs/>
    </w:rPr>
  </w:style>
  <w:style w:type="paragraph" w:styleId="ListParagraph1" w:customStyle="1">
    <w:name w:val="List Paragraph1"/>
    <w:basedOn w:val="Normal"/>
    <w:uiPriority w:val="99"/>
    <w:qFormat/>
    <w:rsid w:val="00925bc3"/>
    <w:pPr>
      <w:spacing w:before="0" w:after="0"/>
      <w:ind w:left="720"/>
      <w:contextualSpacing/>
    </w:pPr>
    <w:rPr/>
  </w:style>
  <w:style w:type="paragraph" w:styleId="22" w:customStyle="1">
    <w:name w:val="Основной текст (2)"/>
    <w:basedOn w:val="Normal"/>
    <w:link w:val="2"/>
    <w:uiPriority w:val="99"/>
    <w:qFormat/>
    <w:rsid w:val="00ee0c26"/>
    <w:pPr>
      <w:widowControl w:val="false"/>
      <w:shd w:val="clear" w:color="auto" w:fill="FFFFFF"/>
      <w:spacing w:lineRule="exact" w:line="240" w:before="660" w:after="300"/>
    </w:pPr>
    <w:rPr>
      <w:sz w:val="20"/>
      <w:szCs w:val="20"/>
      <w:shd w:fill="FFFFFF" w:val="clear"/>
    </w:rPr>
  </w:style>
  <w:style w:type="paragraph" w:styleId="41" w:customStyle="1">
    <w:name w:val="Основной текст (4)"/>
    <w:basedOn w:val="Normal"/>
    <w:link w:val="4"/>
    <w:uiPriority w:val="99"/>
    <w:qFormat/>
    <w:rsid w:val="00a9436e"/>
    <w:pPr>
      <w:widowControl w:val="false"/>
      <w:shd w:val="clear" w:color="auto" w:fill="FFFFFF"/>
      <w:spacing w:lineRule="exact" w:line="240"/>
    </w:pPr>
    <w:rPr>
      <w:sz w:val="20"/>
      <w:szCs w:val="20"/>
      <w:shd w:fill="FFFFFF" w:val="clear"/>
    </w:rPr>
  </w:style>
  <w:style w:type="paragraph" w:styleId="NormalWeb">
    <w:name w:val="Normal (Web)"/>
    <w:basedOn w:val="Normal"/>
    <w:uiPriority w:val="99"/>
    <w:qFormat/>
    <w:rsid w:val="00ca464a"/>
    <w:pPr>
      <w:spacing w:beforeAutospacing="1" w:afterAutospacing="1"/>
    </w:pPr>
    <w:rPr/>
  </w:style>
  <w:style w:type="paragraph" w:styleId="CommentText">
    <w:name w:val="annotation text"/>
    <w:basedOn w:val="Normal"/>
    <w:link w:val="Style13"/>
    <w:uiPriority w:val="99"/>
    <w:semiHidden/>
    <w:unhideWhenUsed/>
    <w:qFormat/>
    <w:rsid w:val="00ca464a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43886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a04b7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4a04b7"/>
    <w:pPr/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numbering" w:styleId="user1" w:customStyle="1">
    <w:name w:val="Без списка (user)"/>
    <w:uiPriority w:val="99"/>
    <w:semiHidden/>
    <w:unhideWhenUsed/>
    <w:qFormat/>
    <w:rsid w:val="00ca464a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Application>LibreOffice/25.2.3.2$Linux_X86_64 LibreOffice_project/520$Build-2</Application>
  <AppVersion>15.0000</AppVersion>
  <Pages>6</Pages>
  <Words>1459</Words>
  <Characters>10370</Characters>
  <CharactersWithSpaces>11854</CharactersWithSpaces>
  <Paragraphs>85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2022-03-28T03:03:00Z</dcterms:created>
  <dc:creator>1</dc:creator>
  <dc:description/>
  <dc:language>ru-RU</dc:language>
  <cp:lastModifiedBy/>
  <cp:lastPrinted>2025-10-15T04:15:00Z</cp:lastPrinted>
  <dcterms:modified xsi:type="dcterms:W3CDTF">2025-10-15T15:09:37Z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