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60"/>
        <w:ind w:hanging="0"/>
        <w:rPr/>
      </w:pPr>
      <w:r>
        <w:rPr/>
        <w:drawing>
          <wp:inline distT="0" distB="0" distL="0" distR="0">
            <wp:extent cx="1047750" cy="112395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70" t="-159" r="-170" b="-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1"/>
        <w:numPr>
          <w:ilvl w:val="0"/>
          <w:numId w:val="1"/>
        </w:numPr>
        <w:rPr/>
      </w:pPr>
      <w:r>
        <w:rPr/>
        <w:t>АДМИНИСТРАЦИЯ  АРГАЯШСКОГО  МУНИЦИПАЛЬНОГО РАЙОНА ЧЕЛЯБИНСКОЙ ОБЛАСТИ</w:t>
      </w:r>
    </w:p>
    <w:p>
      <w:pPr>
        <w:pStyle w:val="Heading2"/>
        <w:numPr>
          <w:ilvl w:val="1"/>
          <w:numId w:val="1"/>
        </w:numPr>
        <w:rPr/>
      </w:pPr>
      <w:r>
        <w:rPr/>
        <w:t>ПОСТАНОВЛЕНИЕ</w:t>
      </w:r>
    </w:p>
    <w:p>
      <w:pPr>
        <w:pStyle w:val="Normal"/>
        <w:rPr>
          <w:lang w:eastAsia="ru-RU"/>
        </w:rPr>
      </w:pPr>
      <w:r>
        <w:rPr>
          <w:lang w:eastAsia="ru-RU"/>
        </w:rPr>
        <mc:AlternateContent>
          <mc:Choice Requires="wps">
            <w:drawing>
              <wp:anchor behindDoc="0" distT="28575" distB="28575" distL="635" distR="6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6268085" cy="3175"/>
                <wp:effectExtent l="635" t="28575" r="635" b="28575"/>
                <wp:wrapNone/>
                <wp:docPr id="2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67960" cy="324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0.7pt" to="493.5pt,0.9pt" ID="Изображение1" stroked="t" o:allowincell="f" style="position:absolute;flip:y">
                <v:stroke color="black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3"/>
        <w:rPr>
          <w:lang w:val="ru-RU"/>
        </w:rPr>
      </w:pPr>
      <w:r>
        <w:rPr/>
        <w:t>"</w:t>
      </w:r>
      <w:r>
        <w:rPr>
          <w:u w:val="single"/>
        </w:rPr>
        <w:t>24</w:t>
      </w:r>
      <w:r>
        <w:rPr/>
        <w:t xml:space="preserve">" </w:t>
      </w:r>
      <w:r>
        <w:rPr>
          <w:u w:val="single"/>
        </w:rPr>
        <w:t xml:space="preserve">октября </w:t>
      </w:r>
      <w:r>
        <w:rPr/>
        <w:t>20</w:t>
      </w:r>
      <w:r>
        <w:rPr>
          <w:u w:val="single"/>
        </w:rPr>
        <w:t xml:space="preserve"> </w:t>
      </w:r>
      <w:r>
        <w:rPr>
          <w:u w:val="single"/>
        </w:rPr>
        <w:t>25</w:t>
      </w:r>
      <w:r>
        <w:rPr>
          <w:u w:val="single"/>
          <w:lang w:val="ru-RU"/>
        </w:rPr>
        <w:t xml:space="preserve"> </w:t>
      </w:r>
      <w:r>
        <w:rPr/>
        <w:t>г.</w:t>
      </w:r>
      <w:r>
        <w:rPr>
          <w:lang w:val="ru-RU"/>
        </w:rPr>
        <w:t xml:space="preserve">                                                                       </w:t>
        <w:tab/>
        <w:tab/>
      </w:r>
      <w:r>
        <w:rPr/>
        <w:t xml:space="preserve">№ </w:t>
      </w:r>
      <w:r>
        <w:rPr>
          <w:u w:val="single"/>
        </w:rPr>
        <w:t>1049</w:t>
      </w:r>
    </w:p>
    <w:p>
      <w:pPr>
        <w:pStyle w:val="11"/>
        <w:spacing w:lineRule="auto" w:line="240"/>
        <w:ind w:hanging="0" w:right="4195"/>
        <w:jc w:val="left"/>
        <w:rPr/>
      </w:pPr>
      <w:r>
        <w:rPr/>
      </w:r>
      <w:bookmarkStart w:id="0" w:name="OLE_LINK1"/>
      <w:bookmarkStart w:id="1" w:name="OLE_LINK2"/>
      <w:bookmarkStart w:id="2" w:name="OLE_LINK1"/>
      <w:bookmarkStart w:id="3" w:name="OLE_LINK2"/>
      <w:bookmarkEnd w:id="2"/>
      <w:bookmarkEnd w:id="3"/>
    </w:p>
    <w:p>
      <w:pPr>
        <w:pStyle w:val="11"/>
        <w:spacing w:lineRule="auto" w:line="240"/>
        <w:ind w:hanging="0" w:right="4195"/>
        <w:jc w:val="left"/>
        <w:rPr>
          <w:szCs w:val="28"/>
        </w:rPr>
      </w:pPr>
      <w:r>
        <w:rPr>
          <w:szCs w:val="28"/>
        </w:rPr>
        <w:t>О внесении изменений</w:t>
      </w:r>
    </w:p>
    <w:p>
      <w:pPr>
        <w:pStyle w:val="11"/>
        <w:spacing w:lineRule="auto" w:line="240"/>
        <w:ind w:hanging="0" w:right="4195"/>
        <w:jc w:val="left"/>
        <w:rPr>
          <w:szCs w:val="28"/>
        </w:rPr>
      </w:pPr>
      <w:r>
        <w:rPr>
          <w:szCs w:val="28"/>
        </w:rPr>
        <w:t xml:space="preserve">в Порядок организации </w:t>
      </w:r>
    </w:p>
    <w:p>
      <w:pPr>
        <w:pStyle w:val="11"/>
        <w:spacing w:lineRule="auto" w:line="240"/>
        <w:ind w:hanging="0" w:right="4195"/>
        <w:jc w:val="left"/>
        <w:rPr>
          <w:szCs w:val="28"/>
        </w:rPr>
      </w:pPr>
      <w:r>
        <w:rPr>
          <w:szCs w:val="28"/>
        </w:rPr>
        <w:t xml:space="preserve">рассмотрения обращений </w:t>
      </w:r>
    </w:p>
    <w:p>
      <w:pPr>
        <w:pStyle w:val="11"/>
        <w:spacing w:lineRule="auto" w:line="240"/>
        <w:ind w:hanging="0" w:right="4195"/>
        <w:jc w:val="left"/>
        <w:rPr>
          <w:szCs w:val="28"/>
        </w:rPr>
      </w:pPr>
      <w:r>
        <w:rPr>
          <w:szCs w:val="28"/>
        </w:rPr>
        <w:t>граждан</w:t>
      </w:r>
    </w:p>
    <w:p>
      <w:pPr>
        <w:pStyle w:val="11"/>
        <w:spacing w:lineRule="auto" w:line="240"/>
        <w:ind w:firstLine="709" w:right="4195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rPr>
          <w:szCs w:val="28"/>
        </w:rPr>
      </w:pPr>
      <w:r>
        <w:rPr>
          <w:szCs w:val="28"/>
        </w:rPr>
        <w:t>По результат</w:t>
      </w:r>
      <w:r>
        <w:rPr>
          <w:szCs w:val="28"/>
        </w:rPr>
        <w:t>а</w:t>
      </w:r>
      <w:r>
        <w:rPr>
          <w:szCs w:val="28"/>
        </w:rPr>
        <w:t>м проведенной проверки прокуратурой Аргаяшского района, работы с обращениями граждан в администрации Аргаяшского района, во исполнение требований протеста прокуратуры Аргаяшского района от 06.10.2025 б/н,</w:t>
      </w:r>
    </w:p>
    <w:p>
      <w:pPr>
        <w:pStyle w:val="Normal"/>
        <w:spacing w:lineRule="auto" w:line="240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454" w:left="0" w:right="0"/>
        <w:jc w:val="both"/>
        <w:rPr>
          <w:szCs w:val="28"/>
        </w:rPr>
      </w:pPr>
      <w:r>
        <w:rPr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spacing w:lineRule="auto" w:line="240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rPr>
          <w:szCs w:val="28"/>
        </w:rPr>
      </w:pPr>
      <w:r>
        <w:rPr>
          <w:szCs w:val="28"/>
        </w:rPr>
        <w:t>1. Внести в Порядок организации рассмотрения обращений граждан, утвержденный  постановлением администрации Аргаяшского муниципального района от  28.05.2015 № 748 «Об утверждении Порядка организации рассмотрения обращений граждан в администрации Аргаяшского муниципального района» следующие изменения:</w:t>
      </w:r>
    </w:p>
    <w:p>
      <w:pPr>
        <w:pStyle w:val="Normal"/>
        <w:spacing w:lineRule="auto" w:line="240"/>
        <w:rPr>
          <w:szCs w:val="28"/>
        </w:rPr>
      </w:pPr>
      <w:r>
        <w:rPr>
          <w:szCs w:val="28"/>
        </w:rPr>
        <w:t>- пп.3 п.8 р.II:</w:t>
      </w:r>
      <w:r>
        <w:rPr>
          <w:color w:val="000000"/>
          <w:szCs w:val="28"/>
          <w:lang w:bidi="ru-RU"/>
        </w:rPr>
        <w:t xml:space="preserve"> «3) обращения в письменной форме о фактах возможных нарушений законодательства Российской Федерации в сфере миграции, рассматриваются в течение 20 дней» исключить. </w:t>
      </w:r>
    </w:p>
    <w:p>
      <w:pPr>
        <w:pStyle w:val="Normal"/>
        <w:spacing w:lineRule="auto" w:line="240"/>
        <w:rPr>
          <w:szCs w:val="28"/>
        </w:rPr>
      </w:pPr>
      <w:r>
        <w:rPr>
          <w:szCs w:val="28"/>
        </w:rPr>
        <w:t>2. Опубликовать настоящее постановление в средствах массовой информации и разместить на официальном сайте Аргаяшского муниципального района.</w:t>
      </w:r>
    </w:p>
    <w:p>
      <w:pPr>
        <w:pStyle w:val="Normal"/>
        <w:spacing w:lineRule="auto" w:line="240"/>
        <w:rPr>
          <w:szCs w:val="28"/>
        </w:rPr>
      </w:pPr>
      <w:r>
        <w:rPr>
          <w:szCs w:val="28"/>
        </w:rPr>
        <w:t>3. Контроль за исполнением настоящего постановления возложить на руководителя аппарата администрации Аргаяшского муниципального района Р.А. Абылхасынова.</w:t>
      </w:r>
    </w:p>
    <w:p>
      <w:pPr>
        <w:pStyle w:val="Normal"/>
        <w:spacing w:lineRule="auto" w:line="240"/>
        <w:rPr>
          <w:szCs w:val="28"/>
        </w:rPr>
      </w:pPr>
      <w:r>
        <w:rPr>
          <w:szCs w:val="28"/>
        </w:rPr>
      </w:r>
    </w:p>
    <w:p>
      <w:pPr>
        <w:pStyle w:val="21"/>
        <w:spacing w:lineRule="auto" w:line="240" w:before="0" w:after="0"/>
        <w:ind w:firstLine="709"/>
        <w:contextualSpacing/>
        <w:rPr>
          <w:szCs w:val="28"/>
        </w:rPr>
      </w:pPr>
      <w:r>
        <w:rPr>
          <w:szCs w:val="28"/>
        </w:rPr>
      </w:r>
    </w:p>
    <w:p>
      <w:pPr>
        <w:pStyle w:val="21"/>
        <w:spacing w:lineRule="auto" w:line="240" w:before="0" w:after="0"/>
        <w:contextualSpacing/>
        <w:rPr>
          <w:szCs w:val="28"/>
        </w:rPr>
      </w:pPr>
      <w:r>
        <w:rPr>
          <w:szCs w:val="28"/>
        </w:rPr>
        <w:t>Глава Аргаяшского</w:t>
      </w:r>
    </w:p>
    <w:p>
      <w:pPr>
        <w:pStyle w:val="21"/>
        <w:spacing w:lineRule="auto" w:line="240" w:before="0" w:after="0"/>
        <w:contextualSpacing/>
        <w:rPr>
          <w:szCs w:val="28"/>
        </w:rPr>
      </w:pPr>
      <w:r>
        <w:rPr>
          <w:szCs w:val="28"/>
        </w:rPr>
        <w:t>муниципального района</w:t>
        <w:tab/>
        <w:tab/>
        <w:tab/>
        <w:tab/>
        <w:tab/>
        <w:tab/>
        <w:tab/>
        <w:t xml:space="preserve">   И.В. Ишимов</w:t>
      </w:r>
    </w:p>
    <w:p>
      <w:pPr>
        <w:pStyle w:val="Normal"/>
        <w:spacing w:lineRule="auto" w:line="240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ind w:hanging="0"/>
        <w:rPr>
          <w:szCs w:val="28"/>
        </w:rPr>
      </w:pPr>
      <w:r>
        <w:rPr>
          <w:szCs w:val="28"/>
        </w:rPr>
        <w:t>СОГЛАСОВАНО:</w:t>
      </w:r>
    </w:p>
    <w:p>
      <w:pPr>
        <w:pStyle w:val="Normal"/>
        <w:tabs>
          <w:tab w:val="clear" w:pos="708"/>
          <w:tab w:val="left" w:pos="3840" w:leader="none"/>
        </w:tabs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ind w:hanging="0"/>
        <w:rPr>
          <w:szCs w:val="28"/>
        </w:rPr>
      </w:pPr>
      <w:r>
        <w:rPr>
          <w:szCs w:val="28"/>
        </w:rPr>
        <w:t>Руководитель аппарата</w:t>
      </w:r>
    </w:p>
    <w:p>
      <w:pPr>
        <w:pStyle w:val="Normal"/>
        <w:tabs>
          <w:tab w:val="clear" w:pos="708"/>
          <w:tab w:val="left" w:pos="3840" w:leader="none"/>
        </w:tabs>
        <w:ind w:hanging="0"/>
        <w:rPr>
          <w:szCs w:val="28"/>
        </w:rPr>
      </w:pPr>
      <w:r>
        <w:rPr>
          <w:szCs w:val="28"/>
        </w:rPr>
        <w:t xml:space="preserve">администрации Аргаяшского </w:t>
      </w:r>
    </w:p>
    <w:p>
      <w:pPr>
        <w:pStyle w:val="Normal"/>
        <w:tabs>
          <w:tab w:val="clear" w:pos="708"/>
          <w:tab w:val="left" w:pos="3840" w:leader="none"/>
        </w:tabs>
        <w:ind w:hanging="0"/>
        <w:rPr>
          <w:szCs w:val="28"/>
        </w:rPr>
      </w:pPr>
      <w:r>
        <w:rPr>
          <w:szCs w:val="28"/>
        </w:rPr>
        <w:t>муниципального района                                                                Р.А. Абылхасынов</w:t>
      </w:r>
    </w:p>
    <w:p>
      <w:pPr>
        <w:pStyle w:val="Normal"/>
        <w:tabs>
          <w:tab w:val="clear" w:pos="708"/>
          <w:tab w:val="left" w:pos="3840" w:leader="none"/>
        </w:tabs>
        <w:ind w:hanging="0"/>
        <w:rPr>
          <w:szCs w:val="28"/>
        </w:rPr>
      </w:pPr>
      <w:r>
        <w:rPr>
          <w:szCs w:val="28"/>
        </w:rPr>
      </w:r>
    </w:p>
    <w:p>
      <w:pPr>
        <w:pStyle w:val="Normal"/>
        <w:tabs>
          <w:tab w:val="clear" w:pos="708"/>
          <w:tab w:val="left" w:pos="3840" w:leader="none"/>
        </w:tabs>
        <w:ind w:hanging="0"/>
        <w:rPr>
          <w:szCs w:val="28"/>
        </w:rPr>
      </w:pPr>
      <w:r>
        <w:rPr>
          <w:szCs w:val="28"/>
        </w:rPr>
        <w:t>Начальник правового отдела</w:t>
        <w:tab/>
        <w:tab/>
        <w:tab/>
        <w:tab/>
        <w:tab/>
        <w:tab/>
        <w:t xml:space="preserve">    Л.И. Салихова</w:t>
      </w:r>
    </w:p>
    <w:p>
      <w:pPr>
        <w:pStyle w:val="Normal"/>
        <w:ind w:hanging="0" w:right="-365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ind w:hanging="0" w:right="-365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/>
        <w:ind w:hanging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spacing w:lineRule="auto" w:line="240"/>
        <w:ind w:hanging="0"/>
        <w:rPr>
          <w:sz w:val="16"/>
          <w:szCs w:val="16"/>
        </w:rPr>
      </w:pPr>
      <w:r>
        <w:rPr>
          <w:sz w:val="16"/>
          <w:szCs w:val="16"/>
        </w:rPr>
        <w:t>Подготовила:</w:t>
      </w:r>
    </w:p>
    <w:p>
      <w:pPr>
        <w:pStyle w:val="Normal"/>
        <w:spacing w:lineRule="auto" w:line="240"/>
        <w:ind w:hanging="0"/>
        <w:rPr>
          <w:sz w:val="16"/>
          <w:szCs w:val="16"/>
        </w:rPr>
      </w:pPr>
      <w:r>
        <w:rPr>
          <w:sz w:val="16"/>
          <w:szCs w:val="16"/>
        </w:rPr>
        <w:t>Плаксина О.А.</w:t>
      </w:r>
    </w:p>
    <w:sectPr>
      <w:type w:val="nextPage"/>
      <w:pgSz w:w="11906" w:h="16838"/>
      <w:pgMar w:left="1418" w:right="851" w:gutter="0" w:header="0" w:top="28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063e"/>
    <w:pPr>
      <w:widowControl/>
      <w:suppressAutoHyphens w:val="true"/>
      <w:bidi w:val="0"/>
      <w:spacing w:lineRule="auto" w:line="276" w:before="0" w:after="0"/>
      <w:ind w:firstLine="709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2"/>
      <w:lang w:val="ru-RU" w:eastAsia="zh-CN" w:bidi="ar-SA"/>
    </w:rPr>
  </w:style>
  <w:style w:type="paragraph" w:styleId="Heading1" w:customStyle="1">
    <w:name w:val="heading 1"/>
    <w:basedOn w:val="Normal"/>
    <w:next w:val="Normal"/>
    <w:link w:val="1"/>
    <w:qFormat/>
    <w:rsid w:val="0092063e"/>
    <w:pPr>
      <w:keepNext w:val="true"/>
      <w:spacing w:before="240" w:after="60"/>
      <w:jc w:val="center"/>
      <w:outlineLvl w:val="0"/>
    </w:pPr>
    <w:rPr>
      <w:rFonts w:cs="Arial"/>
      <w:b/>
      <w:bCs/>
      <w:kern w:val="2"/>
      <w:szCs w:val="32"/>
    </w:rPr>
  </w:style>
  <w:style w:type="paragraph" w:styleId="Heading2" w:customStyle="1">
    <w:name w:val="heading 2"/>
    <w:basedOn w:val="Normal"/>
    <w:next w:val="Normal"/>
    <w:link w:val="2"/>
    <w:qFormat/>
    <w:rsid w:val="0092063e"/>
    <w:pPr>
      <w:keepNext w:val="true"/>
      <w:spacing w:before="240" w:after="60"/>
      <w:jc w:val="center"/>
      <w:outlineLvl w:val="1"/>
    </w:pPr>
    <w:rPr>
      <w:rFonts w:cs="Arial"/>
      <w:b/>
      <w:bCs/>
      <w:iCs/>
      <w:sz w:val="32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92063e"/>
    <w:rPr>
      <w:rFonts w:ascii="Times New Roman" w:hAnsi="Times New Roman" w:eastAsia="Times New Roman" w:cs="Arial"/>
      <w:b/>
      <w:bCs/>
      <w:kern w:val="2"/>
      <w:sz w:val="28"/>
      <w:szCs w:val="32"/>
      <w:lang w:eastAsia="zh-CN"/>
    </w:rPr>
  </w:style>
  <w:style w:type="character" w:styleId="2" w:customStyle="1">
    <w:name w:val="Заголовок 2 Знак"/>
    <w:basedOn w:val="DefaultParagraphFont"/>
    <w:qFormat/>
    <w:rsid w:val="0092063e"/>
    <w:rPr>
      <w:rFonts w:ascii="Times New Roman" w:hAnsi="Times New Roman" w:eastAsia="Times New Roman" w:cs="Arial"/>
      <w:b/>
      <w:bCs/>
      <w:iCs/>
      <w:sz w:val="32"/>
      <w:szCs w:val="28"/>
      <w:lang w:eastAsia="zh-CN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92063e"/>
    <w:rPr>
      <w:rFonts w:ascii="Tahoma" w:hAnsi="Tahoma" w:eastAsia="Times New Roman" w:cs="Tahoma"/>
      <w:sz w:val="16"/>
      <w:szCs w:val="16"/>
      <w:lang w:eastAsia="zh-CN"/>
    </w:rPr>
  </w:style>
  <w:style w:type="paragraph" w:styleId="Style13" w:customStyle="1">
    <w:name w:val="Заголовок"/>
    <w:basedOn w:val="Normal"/>
    <w:next w:val="BodyText"/>
    <w:qFormat/>
    <w:rsid w:val="00354ebb"/>
    <w:pPr>
      <w:keepNext w:val="true"/>
      <w:spacing w:before="240" w:after="120"/>
    </w:pPr>
    <w:rPr>
      <w:rFonts w:ascii="PT Astra Serif" w:hAnsi="PT Astra Serif" w:eastAsia="Tahoma" w:cs="Noto Sans Devanagari"/>
      <w:szCs w:val="28"/>
    </w:rPr>
  </w:style>
  <w:style w:type="paragraph" w:styleId="BodyText">
    <w:name w:val="Body Text"/>
    <w:basedOn w:val="Normal"/>
    <w:rsid w:val="00354ebb"/>
    <w:pPr>
      <w:spacing w:before="0" w:after="140"/>
    </w:pPr>
    <w:rPr/>
  </w:style>
  <w:style w:type="paragraph" w:styleId="List">
    <w:name w:val="List"/>
    <w:basedOn w:val="BodyText"/>
    <w:rsid w:val="00354ebb"/>
    <w:pPr/>
    <w:rPr>
      <w:rFonts w:ascii="PT Astra Serif" w:hAnsi="PT Astra Serif" w:cs="Noto Sans Devanagari"/>
    </w:rPr>
  </w:style>
  <w:style w:type="paragraph" w:styleId="Caption" w:customStyle="1">
    <w:name w:val="caption"/>
    <w:basedOn w:val="Normal"/>
    <w:qFormat/>
    <w:rsid w:val="00354ebb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IndexHeading">
    <w:name w:val="index heading"/>
    <w:basedOn w:val="Normal"/>
    <w:qFormat/>
    <w:rsid w:val="00354ebb"/>
    <w:pPr>
      <w:suppressLineNumbers/>
    </w:pPr>
    <w:rPr>
      <w:rFonts w:ascii="PT Astra Serif" w:hAnsi="PT Astra Serif" w:cs="Noto Sans Devanagari"/>
    </w:rPr>
  </w:style>
  <w:style w:type="paragraph" w:styleId="11" w:customStyle="1">
    <w:name w:val="Стиль1"/>
    <w:basedOn w:val="Normal"/>
    <w:qFormat/>
    <w:rsid w:val="0092063e"/>
    <w:pPr>
      <w:spacing w:before="240" w:after="360"/>
      <w:ind w:hanging="0" w:right="6464"/>
      <w:contextualSpacing/>
    </w:pPr>
    <w:rPr/>
  </w:style>
  <w:style w:type="paragraph" w:styleId="3" w:customStyle="1">
    <w:name w:val="Стиль3"/>
    <w:basedOn w:val="11"/>
    <w:qFormat/>
    <w:rsid w:val="0092063e"/>
    <w:pPr>
      <w:spacing w:before="120" w:after="120"/>
      <w:ind w:right="0"/>
      <w:contextualSpacing/>
    </w:pPr>
    <w:rPr>
      <w:lang w:val="ba-RU"/>
    </w:rPr>
  </w:style>
  <w:style w:type="paragraph" w:styleId="21" w:customStyle="1">
    <w:name w:val="Стиль2"/>
    <w:basedOn w:val="Normal"/>
    <w:qFormat/>
    <w:rsid w:val="0092063e"/>
    <w:pPr>
      <w:spacing w:before="600" w:after="0"/>
      <w:ind w:hanging="0"/>
      <w:contextualSpacing/>
    </w:pPr>
    <w:rPr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92063e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026b"/>
    <w:pPr>
      <w:spacing w:before="0" w:after="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33AD76-A4FE-4AFC-AC46-C69C76E7E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Application>LibreOffice/25.2.3.2$Linux_X86_64 LibreOffice_project/520$Build-2</Application>
  <AppVersion>15.0000</AppVersion>
  <Pages>2</Pages>
  <Words>165</Words>
  <Characters>1295</Characters>
  <CharactersWithSpaces>1599</CharactersWithSpaces>
  <Paragraphs>23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2025-02-13T03:34:00Z</dcterms:created>
  <dc:creator>Давлетов РИ</dc:creator>
  <dc:description/>
  <dc:language>ru-RU</dc:language>
  <cp:lastModifiedBy/>
  <cp:lastPrinted>2025-10-10T13:49:10Z</cp:lastPrinted>
  <dcterms:modified xsi:type="dcterms:W3CDTF">2025-10-27T11:55:41Z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