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7E" w:rsidRPr="00B11209" w:rsidRDefault="007D7620" w:rsidP="007D7620">
      <w:pPr>
        <w:jc w:val="center"/>
        <w:rPr>
          <w:rFonts w:ascii="Times New Roman" w:hAnsi="Times New Roman" w:cs="Times New Roman"/>
          <w:sz w:val="32"/>
          <w:szCs w:val="32"/>
        </w:rPr>
      </w:pPr>
      <w:r w:rsidRPr="00B11209">
        <w:rPr>
          <w:rFonts w:ascii="Times New Roman" w:hAnsi="Times New Roman" w:cs="Times New Roman"/>
          <w:sz w:val="32"/>
          <w:szCs w:val="32"/>
        </w:rPr>
        <w:t>Наступает срок оплаты НДФЛ</w:t>
      </w:r>
    </w:p>
    <w:p w:rsidR="00261517" w:rsidRDefault="00B11209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D7620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="007D7620">
        <w:rPr>
          <w:rFonts w:ascii="Times New Roman" w:hAnsi="Times New Roman" w:cs="Times New Roman"/>
          <w:sz w:val="28"/>
          <w:szCs w:val="28"/>
        </w:rPr>
        <w:t xml:space="preserve"> ИФНС России №22 по Челябинской области напоминает, что 15 июля наступает срок </w:t>
      </w:r>
      <w:r w:rsidR="00261517">
        <w:rPr>
          <w:rFonts w:ascii="Times New Roman" w:hAnsi="Times New Roman" w:cs="Times New Roman"/>
          <w:sz w:val="28"/>
          <w:szCs w:val="28"/>
        </w:rPr>
        <w:t>уплаты</w:t>
      </w:r>
      <w:r w:rsidR="007D7620">
        <w:rPr>
          <w:rFonts w:ascii="Times New Roman" w:hAnsi="Times New Roman" w:cs="Times New Roman"/>
          <w:sz w:val="28"/>
          <w:szCs w:val="28"/>
        </w:rPr>
        <w:t xml:space="preserve"> налога на доходы с физических лиц за 2024 год. </w:t>
      </w:r>
    </w:p>
    <w:p w:rsidR="000E65E2" w:rsidRDefault="00261517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Уплатить налог обязаны </w:t>
      </w:r>
      <w:r w:rsidR="007D7620">
        <w:rPr>
          <w:rFonts w:ascii="Times New Roman" w:hAnsi="Times New Roman" w:cs="Times New Roman"/>
          <w:sz w:val="28"/>
          <w:szCs w:val="28"/>
        </w:rPr>
        <w:t xml:space="preserve">физические лица, которые </w:t>
      </w:r>
      <w:r w:rsidR="00FD5FDC">
        <w:rPr>
          <w:rFonts w:ascii="Times New Roman" w:hAnsi="Times New Roman" w:cs="Times New Roman"/>
          <w:sz w:val="28"/>
          <w:szCs w:val="28"/>
        </w:rPr>
        <w:t>представили</w:t>
      </w:r>
      <w:r w:rsidR="007D7620">
        <w:rPr>
          <w:rFonts w:ascii="Times New Roman" w:hAnsi="Times New Roman" w:cs="Times New Roman"/>
          <w:sz w:val="28"/>
          <w:szCs w:val="28"/>
        </w:rPr>
        <w:t xml:space="preserve"> декларацию по форме 3-НДФЛ за 2024 год по сроку 30.04.2025 и исчислили налог, подлежащий уплате</w:t>
      </w:r>
      <w:r w:rsidR="00B11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120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E65E2">
        <w:rPr>
          <w:rFonts w:ascii="Times New Roman" w:hAnsi="Times New Roman" w:cs="Times New Roman"/>
          <w:sz w:val="28"/>
          <w:szCs w:val="28"/>
        </w:rPr>
        <w:t>:</w:t>
      </w:r>
    </w:p>
    <w:p w:rsidR="000E65E2" w:rsidRDefault="000E65E2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1209">
        <w:rPr>
          <w:rFonts w:ascii="Times New Roman" w:hAnsi="Times New Roman" w:cs="Times New Roman"/>
          <w:sz w:val="28"/>
          <w:szCs w:val="28"/>
        </w:rPr>
        <w:t xml:space="preserve"> продажи недвижимости, транспортных средств, земельных участков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5E2" w:rsidRDefault="000E65E2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выигрыша в лотерее;</w:t>
      </w:r>
    </w:p>
    <w:p w:rsidR="000E65E2" w:rsidRDefault="000E65E2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1209">
        <w:rPr>
          <w:rFonts w:ascii="Times New Roman" w:hAnsi="Times New Roman" w:cs="Times New Roman"/>
          <w:sz w:val="28"/>
          <w:szCs w:val="28"/>
        </w:rPr>
        <w:t xml:space="preserve"> сдачи имущества в аренду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5E2" w:rsidRDefault="000E65E2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1209">
        <w:rPr>
          <w:rFonts w:ascii="Times New Roman" w:hAnsi="Times New Roman" w:cs="Times New Roman"/>
          <w:sz w:val="28"/>
          <w:szCs w:val="28"/>
        </w:rPr>
        <w:t xml:space="preserve"> дохода, полученного в порядке дарения не от близких родственников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517" w:rsidRDefault="000E65E2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1209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E108A3">
        <w:rPr>
          <w:rFonts w:ascii="Times New Roman" w:hAnsi="Times New Roman" w:cs="Times New Roman"/>
          <w:sz w:val="28"/>
          <w:szCs w:val="28"/>
        </w:rPr>
        <w:t>я</w:t>
      </w:r>
      <w:r w:rsidR="00B11209">
        <w:rPr>
          <w:rFonts w:ascii="Times New Roman" w:hAnsi="Times New Roman" w:cs="Times New Roman"/>
          <w:sz w:val="28"/>
          <w:szCs w:val="28"/>
        </w:rPr>
        <w:t xml:space="preserve"> дохода от зарубежных источников</w:t>
      </w:r>
      <w:r w:rsidR="007D7620">
        <w:rPr>
          <w:rFonts w:ascii="Times New Roman" w:hAnsi="Times New Roman" w:cs="Times New Roman"/>
          <w:sz w:val="28"/>
          <w:szCs w:val="28"/>
        </w:rPr>
        <w:t>.</w:t>
      </w:r>
      <w:r w:rsidR="00B11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620" w:rsidRDefault="00261517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1209">
        <w:rPr>
          <w:rFonts w:ascii="Times New Roman" w:hAnsi="Times New Roman" w:cs="Times New Roman"/>
          <w:sz w:val="28"/>
          <w:szCs w:val="28"/>
        </w:rPr>
        <w:t>Кроме того, уплатить налог необходимо индивидуальным предпринимателям</w:t>
      </w:r>
      <w:r w:rsidR="003B4C48">
        <w:rPr>
          <w:rFonts w:ascii="Times New Roman" w:hAnsi="Times New Roman" w:cs="Times New Roman"/>
          <w:sz w:val="28"/>
          <w:szCs w:val="28"/>
        </w:rPr>
        <w:t>,</w:t>
      </w:r>
      <w:r w:rsidR="00B11209">
        <w:rPr>
          <w:rFonts w:ascii="Times New Roman" w:hAnsi="Times New Roman" w:cs="Times New Roman"/>
          <w:sz w:val="28"/>
          <w:szCs w:val="28"/>
        </w:rPr>
        <w:t xml:space="preserve"> применяющим общую систему налогообложения, нотариусам</w:t>
      </w:r>
      <w:r>
        <w:rPr>
          <w:rFonts w:ascii="Times New Roman" w:hAnsi="Times New Roman" w:cs="Times New Roman"/>
          <w:sz w:val="28"/>
          <w:szCs w:val="28"/>
        </w:rPr>
        <w:t>, занимающимся частной практикой</w:t>
      </w:r>
      <w:r w:rsidR="00B11209">
        <w:rPr>
          <w:rFonts w:ascii="Times New Roman" w:hAnsi="Times New Roman" w:cs="Times New Roman"/>
          <w:sz w:val="28"/>
          <w:szCs w:val="28"/>
        </w:rPr>
        <w:t>, адвокатам</w:t>
      </w:r>
      <w:r>
        <w:rPr>
          <w:rFonts w:ascii="Times New Roman" w:hAnsi="Times New Roman" w:cs="Times New Roman"/>
          <w:sz w:val="28"/>
          <w:szCs w:val="28"/>
        </w:rPr>
        <w:t>, учредившим адвокатский кабинет</w:t>
      </w:r>
      <w:r w:rsidR="00B11209">
        <w:rPr>
          <w:rFonts w:ascii="Times New Roman" w:hAnsi="Times New Roman" w:cs="Times New Roman"/>
          <w:sz w:val="28"/>
          <w:szCs w:val="28"/>
        </w:rPr>
        <w:t>, главам КФХ.</w:t>
      </w:r>
    </w:p>
    <w:p w:rsidR="00B11209" w:rsidRDefault="00B11209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1517">
        <w:rPr>
          <w:rFonts w:ascii="Times New Roman" w:hAnsi="Times New Roman" w:cs="Times New Roman"/>
          <w:sz w:val="28"/>
          <w:szCs w:val="28"/>
        </w:rPr>
        <w:t>Инспекция обращает внимание, что о</w:t>
      </w:r>
      <w:r w:rsidR="005C04AA">
        <w:rPr>
          <w:rFonts w:ascii="Times New Roman" w:hAnsi="Times New Roman" w:cs="Times New Roman"/>
          <w:sz w:val="28"/>
          <w:szCs w:val="28"/>
        </w:rPr>
        <w:t>бязанность по уплате налога за несовершеннолетних детей возложена на родителей (законных представителей).</w:t>
      </w:r>
    </w:p>
    <w:p w:rsidR="00486A37" w:rsidRDefault="00261517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5088">
        <w:rPr>
          <w:rFonts w:ascii="Times New Roman" w:hAnsi="Times New Roman" w:cs="Times New Roman"/>
          <w:sz w:val="28"/>
          <w:szCs w:val="28"/>
        </w:rPr>
        <w:t>Уплатить</w:t>
      </w:r>
      <w:r w:rsidR="00486A37">
        <w:rPr>
          <w:rFonts w:ascii="Times New Roman" w:hAnsi="Times New Roman" w:cs="Times New Roman"/>
          <w:sz w:val="28"/>
          <w:szCs w:val="28"/>
        </w:rPr>
        <w:t xml:space="preserve"> налог можно</w:t>
      </w:r>
      <w:r w:rsidR="00486A3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86A37" w:rsidRPr="00486A37" w:rsidRDefault="00486A37" w:rsidP="00486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6A37">
        <w:rPr>
          <w:rFonts w:ascii="Times New Roman" w:hAnsi="Times New Roman" w:cs="Times New Roman"/>
          <w:sz w:val="28"/>
          <w:szCs w:val="28"/>
        </w:rPr>
        <w:t>с помощью сервиса «Уплата налогов и пошлин» на сайте nalog.gov.ru;</w:t>
      </w:r>
    </w:p>
    <w:p w:rsidR="00486A37" w:rsidRPr="00486A37" w:rsidRDefault="00486A37" w:rsidP="00486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6A3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50034">
        <w:rPr>
          <w:rFonts w:ascii="Times New Roman" w:hAnsi="Times New Roman" w:cs="Times New Roman"/>
          <w:sz w:val="28"/>
          <w:szCs w:val="28"/>
        </w:rPr>
        <w:t>Л</w:t>
      </w:r>
      <w:r w:rsidRPr="00486A37">
        <w:rPr>
          <w:rFonts w:ascii="Times New Roman" w:hAnsi="Times New Roman" w:cs="Times New Roman"/>
          <w:sz w:val="28"/>
          <w:szCs w:val="28"/>
        </w:rPr>
        <w:t>ичный кабинет;</w:t>
      </w:r>
    </w:p>
    <w:p w:rsidR="00486A37" w:rsidRPr="00486A37" w:rsidRDefault="00486A37" w:rsidP="00486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6A37">
        <w:rPr>
          <w:rFonts w:ascii="Times New Roman" w:hAnsi="Times New Roman" w:cs="Times New Roman"/>
          <w:sz w:val="28"/>
          <w:szCs w:val="28"/>
        </w:rPr>
        <w:t>в любом почтовом и банковском отделении;</w:t>
      </w:r>
    </w:p>
    <w:p w:rsidR="00486A37" w:rsidRPr="00486A37" w:rsidRDefault="00486A37" w:rsidP="00486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6A37">
        <w:rPr>
          <w:rFonts w:ascii="Times New Roman" w:hAnsi="Times New Roman" w:cs="Times New Roman"/>
          <w:sz w:val="28"/>
          <w:szCs w:val="28"/>
        </w:rPr>
        <w:t>в МФЦ;</w:t>
      </w:r>
    </w:p>
    <w:p w:rsidR="00486A37" w:rsidRPr="00486A37" w:rsidRDefault="00705088" w:rsidP="00486A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86A37" w:rsidRPr="00486A37">
        <w:rPr>
          <w:rFonts w:ascii="Times New Roman" w:hAnsi="Times New Roman" w:cs="Times New Roman"/>
          <w:sz w:val="28"/>
          <w:szCs w:val="28"/>
        </w:rPr>
        <w:t>а портале «</w:t>
      </w:r>
      <w:proofErr w:type="spellStart"/>
      <w:r w:rsidR="00486A37" w:rsidRPr="00486A3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486A37" w:rsidRPr="00486A37">
        <w:rPr>
          <w:rFonts w:ascii="Times New Roman" w:hAnsi="Times New Roman" w:cs="Times New Roman"/>
          <w:sz w:val="28"/>
          <w:szCs w:val="28"/>
        </w:rPr>
        <w:t>».</w:t>
      </w:r>
    </w:p>
    <w:p w:rsidR="005C04AA" w:rsidRDefault="00261517" w:rsidP="00B11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p w:rsidR="007D7620" w:rsidRPr="007D7620" w:rsidRDefault="007D7620" w:rsidP="007D7620">
      <w:pPr>
        <w:rPr>
          <w:rFonts w:ascii="Times New Roman" w:hAnsi="Times New Roman" w:cs="Times New Roman"/>
          <w:sz w:val="28"/>
          <w:szCs w:val="28"/>
        </w:rPr>
      </w:pPr>
    </w:p>
    <w:sectPr w:rsidR="007D7620" w:rsidRPr="007D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343C"/>
    <w:multiLevelType w:val="hybridMultilevel"/>
    <w:tmpl w:val="32F0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20"/>
    <w:rsid w:val="000E65E2"/>
    <w:rsid w:val="00103815"/>
    <w:rsid w:val="0012231C"/>
    <w:rsid w:val="00261517"/>
    <w:rsid w:val="003B4C48"/>
    <w:rsid w:val="00412727"/>
    <w:rsid w:val="00443E6A"/>
    <w:rsid w:val="00486A37"/>
    <w:rsid w:val="00516ACF"/>
    <w:rsid w:val="005C04AA"/>
    <w:rsid w:val="006F7C9B"/>
    <w:rsid w:val="00705088"/>
    <w:rsid w:val="00735565"/>
    <w:rsid w:val="007D7620"/>
    <w:rsid w:val="00A90474"/>
    <w:rsid w:val="00B11209"/>
    <w:rsid w:val="00E108A3"/>
    <w:rsid w:val="00E2217F"/>
    <w:rsid w:val="00E50034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3 по Челябинской области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Малева Ирина Александровна</dc:creator>
  <cp:lastModifiedBy>Насырова Ирина Викторовна</cp:lastModifiedBy>
  <cp:revision>4</cp:revision>
  <dcterms:created xsi:type="dcterms:W3CDTF">2025-07-07T04:21:00Z</dcterms:created>
  <dcterms:modified xsi:type="dcterms:W3CDTF">2025-07-07T13:05:00Z</dcterms:modified>
</cp:coreProperties>
</file>