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4E57D0" w:rsidTr="00EF3CBB">
        <w:tc>
          <w:tcPr>
            <w:tcW w:w="5070" w:type="dxa"/>
          </w:tcPr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Согласовано</w:t>
            </w:r>
          </w:p>
          <w:p w:rsidR="00A5013D" w:rsidRDefault="004E57D0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 xml:space="preserve">Заместитель главы </w:t>
            </w:r>
          </w:p>
          <w:p w:rsidR="00A5013D" w:rsidRDefault="00A5013D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муниципального района</w:t>
            </w:r>
            <w:r w:rsidR="00286196">
              <w:rPr>
                <w:b w:val="0"/>
                <w:sz w:val="28"/>
                <w:szCs w:val="28"/>
              </w:rPr>
              <w:t>,</w:t>
            </w:r>
          </w:p>
          <w:p w:rsidR="00286196" w:rsidRDefault="00286196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управления</w:t>
            </w:r>
          </w:p>
          <w:p w:rsidR="00286196" w:rsidRDefault="00286196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строительства, инженерной инфраструктуры,</w:t>
            </w:r>
          </w:p>
          <w:p w:rsidR="00286196" w:rsidRPr="00286196" w:rsidRDefault="00286196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дорожного хозяйства и транспорта</w:t>
            </w:r>
          </w:p>
          <w:p w:rsidR="00A5013D" w:rsidRDefault="00A5013D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  <w:p w:rsidR="004E57D0" w:rsidRPr="004E57D0" w:rsidRDefault="004E57D0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proofErr w:type="spellStart"/>
            <w:r w:rsidRPr="004E57D0">
              <w:rPr>
                <w:b w:val="0"/>
                <w:sz w:val="28"/>
                <w:szCs w:val="28"/>
              </w:rPr>
              <w:t>_________________</w:t>
            </w:r>
            <w:r w:rsidR="00A5013D">
              <w:rPr>
                <w:b w:val="0"/>
                <w:sz w:val="28"/>
                <w:szCs w:val="28"/>
              </w:rPr>
              <w:t>А.З.Ишкильдин</w:t>
            </w:r>
            <w:proofErr w:type="spellEnd"/>
          </w:p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«</w:t>
            </w:r>
            <w:r w:rsidR="00D3329B">
              <w:rPr>
                <w:b w:val="0"/>
                <w:sz w:val="28"/>
                <w:szCs w:val="28"/>
              </w:rPr>
              <w:t>____</w:t>
            </w:r>
            <w:r w:rsidRPr="004E57D0">
              <w:rPr>
                <w:b w:val="0"/>
                <w:sz w:val="28"/>
                <w:szCs w:val="28"/>
              </w:rPr>
              <w:t>»</w:t>
            </w:r>
            <w:r w:rsidR="00AF6773">
              <w:rPr>
                <w:b w:val="0"/>
                <w:sz w:val="28"/>
                <w:szCs w:val="28"/>
              </w:rPr>
              <w:t xml:space="preserve"> </w:t>
            </w:r>
            <w:r w:rsidR="00D3329B">
              <w:rPr>
                <w:b w:val="0"/>
                <w:sz w:val="28"/>
                <w:szCs w:val="28"/>
              </w:rPr>
              <w:t>_________</w:t>
            </w:r>
            <w:r w:rsidR="00313473">
              <w:rPr>
                <w:b w:val="0"/>
                <w:sz w:val="28"/>
                <w:szCs w:val="28"/>
              </w:rPr>
              <w:t xml:space="preserve"> </w:t>
            </w:r>
            <w:r w:rsidR="00AF6773">
              <w:rPr>
                <w:b w:val="0"/>
                <w:sz w:val="28"/>
                <w:szCs w:val="28"/>
              </w:rPr>
              <w:t xml:space="preserve"> </w:t>
            </w:r>
            <w:r w:rsidRPr="004E57D0">
              <w:rPr>
                <w:b w:val="0"/>
                <w:sz w:val="28"/>
                <w:szCs w:val="28"/>
              </w:rPr>
              <w:t>202</w:t>
            </w:r>
            <w:r w:rsidR="00D3329B">
              <w:rPr>
                <w:b w:val="0"/>
                <w:sz w:val="28"/>
                <w:szCs w:val="28"/>
              </w:rPr>
              <w:t>___</w:t>
            </w:r>
            <w:r w:rsidRPr="004E57D0">
              <w:rPr>
                <w:b w:val="0"/>
                <w:sz w:val="28"/>
                <w:szCs w:val="28"/>
              </w:rPr>
              <w:t>г</w:t>
            </w:r>
            <w:r w:rsidR="00AF6773">
              <w:rPr>
                <w:b w:val="0"/>
                <w:sz w:val="28"/>
                <w:szCs w:val="28"/>
              </w:rPr>
              <w:t>.</w:t>
            </w:r>
          </w:p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FC3AB6" w:rsidRDefault="00FC3AB6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C3AB6" w:rsidRPr="00FC3AB6" w:rsidRDefault="00FC3AB6" w:rsidP="00FC3AB6">
      <w:pPr>
        <w:pStyle w:val="3"/>
        <w:spacing w:before="0" w:beforeAutospacing="0" w:after="0" w:afterAutospacing="0"/>
        <w:jc w:val="center"/>
      </w:pPr>
      <w:r>
        <w:rPr>
          <w:sz w:val="28"/>
          <w:szCs w:val="28"/>
        </w:rPr>
        <w:t>о р</w:t>
      </w:r>
      <w:r w:rsidR="006D4633">
        <w:rPr>
          <w:sz w:val="28"/>
          <w:szCs w:val="28"/>
        </w:rPr>
        <w:t xml:space="preserve">еализации муниципальной программы </w:t>
      </w:r>
      <w:r w:rsidRPr="00FC3AB6">
        <w:t>«</w:t>
      </w:r>
      <w:r w:rsidR="00C31FDB">
        <w:t xml:space="preserve">Развитие транспортной доступности в </w:t>
      </w:r>
      <w:proofErr w:type="spellStart"/>
      <w:r w:rsidR="00C31FDB">
        <w:t>Аргаяшском</w:t>
      </w:r>
      <w:proofErr w:type="spellEnd"/>
      <w:r w:rsidR="00C31FDB">
        <w:t xml:space="preserve"> муниципальном районе»</w:t>
      </w:r>
      <w:r>
        <w:t xml:space="preserve">, утвержденной  постановлением администрации </w:t>
      </w:r>
      <w:proofErr w:type="spellStart"/>
      <w:r>
        <w:t>Аргаяшского</w:t>
      </w:r>
      <w:proofErr w:type="spellEnd"/>
      <w:r>
        <w:t xml:space="preserve"> муниципального </w:t>
      </w:r>
      <w:r w:rsidRPr="00FC3AB6">
        <w:rPr>
          <w:sz w:val="28"/>
          <w:szCs w:val="28"/>
        </w:rPr>
        <w:t xml:space="preserve">района </w:t>
      </w:r>
      <w:hyperlink r:id="rId4" w:history="1">
        <w:r w:rsidRPr="00FC3AB6"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="00244407" w:rsidRPr="00244407">
          <w:rPr>
            <w:rStyle w:val="a3"/>
            <w:color w:val="auto"/>
            <w:sz w:val="28"/>
            <w:szCs w:val="28"/>
            <w:u w:val="none"/>
          </w:rPr>
          <w:t xml:space="preserve">1343 </w:t>
        </w:r>
        <w:r w:rsidRPr="00FC3AB6">
          <w:rPr>
            <w:rStyle w:val="a3"/>
            <w:color w:val="auto"/>
            <w:sz w:val="28"/>
            <w:szCs w:val="28"/>
            <w:u w:val="none"/>
          </w:rPr>
          <w:t xml:space="preserve">от </w:t>
        </w:r>
        <w:r w:rsidR="00DE7D7A">
          <w:rPr>
            <w:rStyle w:val="a3"/>
            <w:color w:val="auto"/>
            <w:sz w:val="28"/>
            <w:szCs w:val="28"/>
            <w:u w:val="none"/>
          </w:rPr>
          <w:t>2</w:t>
        </w:r>
        <w:r w:rsidR="00244407" w:rsidRPr="00244407">
          <w:rPr>
            <w:rStyle w:val="a3"/>
            <w:color w:val="auto"/>
            <w:sz w:val="28"/>
            <w:szCs w:val="28"/>
            <w:u w:val="none"/>
          </w:rPr>
          <w:t>9</w:t>
        </w:r>
        <w:r w:rsidR="00E22C52">
          <w:rPr>
            <w:rStyle w:val="a3"/>
            <w:color w:val="auto"/>
            <w:sz w:val="28"/>
            <w:szCs w:val="28"/>
            <w:u w:val="none"/>
          </w:rPr>
          <w:t xml:space="preserve"> декабря</w:t>
        </w:r>
        <w:r w:rsidRPr="00FC3AB6">
          <w:rPr>
            <w:rStyle w:val="a3"/>
            <w:color w:val="auto"/>
            <w:sz w:val="28"/>
            <w:szCs w:val="28"/>
            <w:u w:val="none"/>
          </w:rPr>
          <w:t xml:space="preserve"> 20</w:t>
        </w:r>
        <w:r w:rsidR="00C31FDB">
          <w:rPr>
            <w:rStyle w:val="a3"/>
            <w:color w:val="auto"/>
            <w:sz w:val="28"/>
            <w:szCs w:val="28"/>
            <w:u w:val="none"/>
          </w:rPr>
          <w:t>2</w:t>
        </w:r>
        <w:r w:rsidR="00244407" w:rsidRPr="00244407">
          <w:rPr>
            <w:rStyle w:val="a3"/>
            <w:color w:val="auto"/>
            <w:sz w:val="28"/>
            <w:szCs w:val="28"/>
            <w:u w:val="none"/>
          </w:rPr>
          <w:t>2</w:t>
        </w:r>
        <w:r w:rsidRPr="00FC3AB6">
          <w:rPr>
            <w:rStyle w:val="a3"/>
            <w:color w:val="auto"/>
            <w:sz w:val="28"/>
            <w:szCs w:val="28"/>
            <w:u w:val="none"/>
          </w:rPr>
          <w:t xml:space="preserve"> года</w:t>
        </w:r>
      </w:hyperlink>
      <w:r w:rsidR="00244407" w:rsidRPr="00244407">
        <w:t xml:space="preserve"> (</w:t>
      </w:r>
      <w:r w:rsidR="00244407">
        <w:t xml:space="preserve">с изменениями </w:t>
      </w:r>
      <w:r w:rsidR="00BC53B1">
        <w:t xml:space="preserve">от 27.09.2023 г. № 1050, от 28.12.2023 г. № 1450) </w:t>
      </w:r>
      <w:r w:rsidR="00A9033F">
        <w:rPr>
          <w:sz w:val="28"/>
          <w:szCs w:val="28"/>
        </w:rPr>
        <w:t xml:space="preserve"> </w:t>
      </w:r>
      <w:r w:rsidRPr="00FC3AB6">
        <w:rPr>
          <w:sz w:val="28"/>
          <w:szCs w:val="28"/>
        </w:rPr>
        <w:t>за 202</w:t>
      </w:r>
      <w:r w:rsidR="00BC53B1">
        <w:rPr>
          <w:sz w:val="28"/>
          <w:szCs w:val="28"/>
        </w:rPr>
        <w:t>3</w:t>
      </w:r>
      <w:r w:rsidRPr="00FC3AB6">
        <w:rPr>
          <w:sz w:val="28"/>
          <w:szCs w:val="28"/>
        </w:rPr>
        <w:t xml:space="preserve"> год</w:t>
      </w:r>
    </w:p>
    <w:p w:rsidR="00DA38F4" w:rsidRDefault="00DA38F4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172557">
        <w:rPr>
          <w:b w:val="0"/>
          <w:sz w:val="28"/>
          <w:szCs w:val="28"/>
        </w:rPr>
        <w:t>сполнитель:</w:t>
      </w:r>
      <w:r w:rsidRPr="00EF3CBB">
        <w:rPr>
          <w:b w:val="0"/>
          <w:sz w:val="28"/>
          <w:szCs w:val="28"/>
        </w:rPr>
        <w:t xml:space="preserve"> </w:t>
      </w:r>
      <w:r w:rsidR="00DE7D7A">
        <w:rPr>
          <w:b w:val="0"/>
          <w:sz w:val="28"/>
          <w:szCs w:val="28"/>
        </w:rPr>
        <w:t xml:space="preserve"> Управление строительства, инженерной инфраструктуры, </w:t>
      </w:r>
    </w:p>
    <w:p w:rsidR="00DE7D7A" w:rsidRDefault="00DE7D7A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дорожного хозяйства и транспорта администрации </w:t>
      </w:r>
      <w:r w:rsidR="00EF3CBB" w:rsidRPr="00172557">
        <w:rPr>
          <w:b w:val="0"/>
          <w:sz w:val="28"/>
          <w:szCs w:val="28"/>
        </w:rPr>
        <w:t xml:space="preserve"> </w:t>
      </w:r>
      <w:proofErr w:type="spellStart"/>
      <w:r w:rsidR="00EF3CBB" w:rsidRPr="00172557">
        <w:rPr>
          <w:b w:val="0"/>
          <w:sz w:val="28"/>
          <w:szCs w:val="28"/>
        </w:rPr>
        <w:t>Аргаяшского</w:t>
      </w:r>
      <w:proofErr w:type="spellEnd"/>
      <w:r w:rsidR="00EF3CBB" w:rsidRPr="00172557">
        <w:rPr>
          <w:b w:val="0"/>
          <w:sz w:val="28"/>
          <w:szCs w:val="28"/>
        </w:rPr>
        <w:t xml:space="preserve"> </w:t>
      </w:r>
      <w:r w:rsidR="00F13641">
        <w:rPr>
          <w:b w:val="0"/>
          <w:sz w:val="28"/>
          <w:szCs w:val="28"/>
        </w:rPr>
        <w:t xml:space="preserve">  </w:t>
      </w:r>
    </w:p>
    <w:p w:rsidR="00EF3CBB" w:rsidRPr="00172557" w:rsidRDefault="00F13641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</w:t>
      </w:r>
      <w:r w:rsidR="00EF3CBB" w:rsidRPr="00172557">
        <w:rPr>
          <w:b w:val="0"/>
          <w:sz w:val="28"/>
          <w:szCs w:val="28"/>
        </w:rPr>
        <w:t>муниципального района</w:t>
      </w:r>
    </w:p>
    <w:p w:rsidR="00EF3CBB" w:rsidRDefault="00EF3CBB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Начальник отдела</w:t>
      </w:r>
    </w:p>
    <w:p w:rsidR="004D1F77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дорожного хозяйства и транспорта                                                      Л.А.Афанасьева</w:t>
      </w: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EF3CBB" w:rsidRDefault="004D1F77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EF3CBB">
        <w:rPr>
          <w:b w:val="0"/>
          <w:sz w:val="20"/>
          <w:szCs w:val="20"/>
        </w:rPr>
        <w:t>8(35131)2-</w:t>
      </w:r>
      <w:r w:rsidR="00DE7D7A">
        <w:rPr>
          <w:b w:val="0"/>
          <w:sz w:val="20"/>
          <w:szCs w:val="20"/>
        </w:rPr>
        <w:t>18-37</w:t>
      </w: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  <w:sectPr w:rsidR="00EF3CBB" w:rsidSect="00EF3CBB">
          <w:pgSz w:w="11906" w:h="16838"/>
          <w:pgMar w:top="426" w:right="849" w:bottom="426" w:left="1134" w:header="708" w:footer="708" w:gutter="0"/>
          <w:cols w:space="708"/>
          <w:docGrid w:linePitch="360"/>
        </w:sect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BF011C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BF011C" w:rsidRPr="00BF011C" w:rsidRDefault="00BF011C" w:rsidP="00BF01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011C">
        <w:rPr>
          <w:rFonts w:ascii="Times New Roman" w:hAnsi="Times New Roman" w:cs="Times New Roman"/>
          <w:sz w:val="28"/>
          <w:szCs w:val="28"/>
        </w:rPr>
        <w:t>ОТЧЕТ</w:t>
      </w:r>
    </w:p>
    <w:p w:rsidR="00C31FDB" w:rsidRDefault="00BF011C" w:rsidP="00C31FDB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F011C">
        <w:rPr>
          <w:b w:val="0"/>
        </w:rPr>
        <w:t xml:space="preserve">об использовании бюджетных ассигнований местного бюджета на реализацию муниципальной программы  </w:t>
      </w:r>
      <w:r w:rsidR="00C31FDB" w:rsidRPr="00C31FDB">
        <w:rPr>
          <w:b w:val="0"/>
        </w:rPr>
        <w:t>«Развити</w:t>
      </w:r>
      <w:r w:rsidR="00C31FDB">
        <w:rPr>
          <w:b w:val="0"/>
        </w:rPr>
        <w:t>е</w:t>
      </w:r>
      <w:r w:rsidR="00C31FDB" w:rsidRPr="00C31FDB">
        <w:rPr>
          <w:b w:val="0"/>
        </w:rPr>
        <w:t xml:space="preserve"> транспортной доступности в </w:t>
      </w:r>
      <w:proofErr w:type="spellStart"/>
      <w:r w:rsidR="00C31FDB" w:rsidRPr="00C31FDB">
        <w:rPr>
          <w:b w:val="0"/>
        </w:rPr>
        <w:t>Аргаяшском</w:t>
      </w:r>
      <w:proofErr w:type="spellEnd"/>
      <w:r w:rsidR="00C31FDB" w:rsidRPr="00C31FDB">
        <w:rPr>
          <w:b w:val="0"/>
        </w:rPr>
        <w:t xml:space="preserve"> муниципальном районе», утвержденной  постановлением администрации </w:t>
      </w:r>
      <w:proofErr w:type="spellStart"/>
      <w:r w:rsidR="00C31FDB" w:rsidRPr="00C31FDB">
        <w:rPr>
          <w:b w:val="0"/>
        </w:rPr>
        <w:t>Аргаяшского</w:t>
      </w:r>
      <w:proofErr w:type="spellEnd"/>
      <w:r w:rsidR="00C31FDB" w:rsidRPr="00C31FDB">
        <w:rPr>
          <w:b w:val="0"/>
        </w:rPr>
        <w:t xml:space="preserve"> муниципального </w:t>
      </w:r>
      <w:r w:rsidR="00C31FDB" w:rsidRPr="00C31FDB">
        <w:rPr>
          <w:b w:val="0"/>
          <w:sz w:val="28"/>
          <w:szCs w:val="28"/>
        </w:rPr>
        <w:t xml:space="preserve">района </w:t>
      </w:r>
      <w:r w:rsidR="00F119AD">
        <w:rPr>
          <w:b w:val="0"/>
          <w:sz w:val="28"/>
          <w:szCs w:val="28"/>
        </w:rPr>
        <w:t xml:space="preserve"> </w:t>
      </w:r>
      <w:hyperlink r:id="rId5" w:history="1">
        <w:r w:rsidR="00F119AD" w:rsidRP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№ </w:t>
        </w:r>
        <w:r w:rsid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  </w:t>
        </w:r>
        <w:r w:rsidR="00F119AD" w:rsidRP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1343 </w:t>
        </w:r>
        <w:r w:rsid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 </w:t>
        </w:r>
        <w:r w:rsidR="00F119AD" w:rsidRP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от </w:t>
        </w:r>
        <w:r w:rsid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  </w:t>
        </w:r>
        <w:r w:rsidR="00F119AD" w:rsidRP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29 </w:t>
        </w:r>
        <w:r w:rsid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  </w:t>
        </w:r>
        <w:r w:rsidR="00F119AD" w:rsidRPr="00F119AD">
          <w:rPr>
            <w:rStyle w:val="a3"/>
            <w:b w:val="0"/>
            <w:color w:val="auto"/>
            <w:sz w:val="28"/>
            <w:szCs w:val="28"/>
            <w:u w:val="none"/>
          </w:rPr>
          <w:t>декабря</w:t>
        </w:r>
        <w:r w:rsid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 </w:t>
        </w:r>
        <w:r w:rsidR="00F119AD" w:rsidRPr="00F119AD">
          <w:rPr>
            <w:rStyle w:val="a3"/>
            <w:b w:val="0"/>
            <w:color w:val="auto"/>
            <w:sz w:val="28"/>
            <w:szCs w:val="28"/>
            <w:u w:val="none"/>
          </w:rPr>
          <w:t xml:space="preserve"> 2022 года</w:t>
        </w:r>
      </w:hyperlink>
      <w:r w:rsidR="00F119AD" w:rsidRPr="00F119AD">
        <w:rPr>
          <w:b w:val="0"/>
        </w:rPr>
        <w:t xml:space="preserve"> (с изменениями от 27.09.2023 г. № 1050, от 28.12.2023 г. № 1450)</w:t>
      </w:r>
      <w:r w:rsidR="00F119AD">
        <w:rPr>
          <w:b w:val="0"/>
        </w:rPr>
        <w:t xml:space="preserve"> </w:t>
      </w:r>
      <w:r w:rsidR="00F119AD" w:rsidRPr="00F119AD">
        <w:rPr>
          <w:b w:val="0"/>
        </w:rPr>
        <w:t xml:space="preserve"> </w:t>
      </w:r>
      <w:r w:rsidR="00C31FDB" w:rsidRPr="00C31FDB">
        <w:rPr>
          <w:b w:val="0"/>
          <w:sz w:val="28"/>
          <w:szCs w:val="28"/>
        </w:rPr>
        <w:t>за 202</w:t>
      </w:r>
      <w:r w:rsidR="00F119AD">
        <w:rPr>
          <w:b w:val="0"/>
          <w:sz w:val="28"/>
          <w:szCs w:val="28"/>
        </w:rPr>
        <w:t>3</w:t>
      </w:r>
      <w:r w:rsidR="00C31FDB" w:rsidRPr="00C31FDB">
        <w:rPr>
          <w:b w:val="0"/>
          <w:sz w:val="28"/>
          <w:szCs w:val="28"/>
        </w:rPr>
        <w:t>год</w:t>
      </w:r>
      <w:r w:rsidR="00F119AD">
        <w:rPr>
          <w:b w:val="0"/>
          <w:sz w:val="28"/>
          <w:szCs w:val="28"/>
        </w:rPr>
        <w:t>.</w:t>
      </w:r>
    </w:p>
    <w:p w:rsidR="00C31FDB" w:rsidRDefault="00C31FDB" w:rsidP="00C31FDB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C31FDB" w:rsidRDefault="00C31FDB" w:rsidP="00C31FDB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C31FDB" w:rsidRPr="00C31FDB" w:rsidRDefault="00C31FDB" w:rsidP="00C31FDB">
      <w:pPr>
        <w:pStyle w:val="1"/>
        <w:spacing w:before="0"/>
        <w:rPr>
          <w:rFonts w:ascii="Times New Roman" w:hAnsi="Times New Roman"/>
          <w:bCs w:val="0"/>
          <w:color w:val="auto"/>
          <w:sz w:val="22"/>
          <w:szCs w:val="22"/>
        </w:rPr>
      </w:pPr>
      <w:r w:rsidRPr="00C31FDB">
        <w:rPr>
          <w:rFonts w:ascii="Times New Roman" w:hAnsi="Times New Roman"/>
          <w:bCs w:val="0"/>
          <w:color w:val="auto"/>
          <w:sz w:val="22"/>
          <w:szCs w:val="22"/>
        </w:rPr>
        <w:t xml:space="preserve">Сведения о показателях (индикаторах) муниципальной программы, </w:t>
      </w:r>
    </w:p>
    <w:p w:rsidR="00C31FDB" w:rsidRPr="00C31FDB" w:rsidRDefault="00C31FDB" w:rsidP="00C31FDB">
      <w:pPr>
        <w:pStyle w:val="1"/>
        <w:spacing w:before="0"/>
        <w:rPr>
          <w:rFonts w:ascii="Times New Roman" w:hAnsi="Times New Roman"/>
          <w:bCs w:val="0"/>
          <w:color w:val="auto"/>
          <w:sz w:val="22"/>
          <w:szCs w:val="22"/>
        </w:rPr>
      </w:pPr>
      <w:r w:rsidRPr="00C31FDB">
        <w:rPr>
          <w:rFonts w:ascii="Times New Roman" w:hAnsi="Times New Roman"/>
          <w:bCs w:val="0"/>
          <w:color w:val="auto"/>
          <w:sz w:val="22"/>
          <w:szCs w:val="22"/>
        </w:rPr>
        <w:t xml:space="preserve">подпрограмм муниципальной программы и их </w:t>
      </w:r>
      <w:proofErr w:type="gramStart"/>
      <w:r w:rsidRPr="00C31FDB">
        <w:rPr>
          <w:rFonts w:ascii="Times New Roman" w:hAnsi="Times New Roman"/>
          <w:bCs w:val="0"/>
          <w:color w:val="auto"/>
          <w:sz w:val="22"/>
          <w:szCs w:val="22"/>
        </w:rPr>
        <w:t>значениях</w:t>
      </w:r>
      <w:proofErr w:type="gramEnd"/>
    </w:p>
    <w:p w:rsidR="00C31FDB" w:rsidRPr="00C31FDB" w:rsidRDefault="00C31FDB" w:rsidP="00C31FDB">
      <w:pPr>
        <w:ind w:firstLine="720"/>
        <w:jc w:val="both"/>
        <w:rPr>
          <w:rFonts w:ascii="Times New Roman" w:hAnsi="Times New Roman"/>
        </w:rPr>
      </w:pPr>
    </w:p>
    <w:tbl>
      <w:tblPr>
        <w:tblW w:w="143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2932"/>
        <w:gridCol w:w="2611"/>
        <w:gridCol w:w="1637"/>
        <w:gridCol w:w="1776"/>
        <w:gridCol w:w="1886"/>
        <w:gridCol w:w="1632"/>
        <w:gridCol w:w="1134"/>
      </w:tblGrid>
      <w:tr w:rsidR="00C31FDB" w:rsidRPr="00C31FDB" w:rsidTr="00DC446A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31FD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31FDB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C31FD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измерения</w:t>
            </w:r>
          </w:p>
        </w:tc>
        <w:tc>
          <w:tcPr>
            <w:tcW w:w="8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Значения показателей</w:t>
            </w:r>
          </w:p>
        </w:tc>
      </w:tr>
      <w:tr w:rsidR="00C31FDB" w:rsidRPr="00C31FDB" w:rsidTr="00DC446A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отчетный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текущий год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очередной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Второй год планового периода</w:t>
            </w:r>
          </w:p>
        </w:tc>
      </w:tr>
      <w:tr w:rsidR="00C31FDB" w:rsidRPr="00C31FDB" w:rsidTr="00DC446A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C31FDB" w:rsidRPr="00C31FDB" w:rsidTr="00DC446A">
        <w:tc>
          <w:tcPr>
            <w:tcW w:w="14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«Развитие транспортной доступности  в </w:t>
            </w:r>
            <w:proofErr w:type="spellStart"/>
            <w:r w:rsidRPr="00C31FDB">
              <w:rPr>
                <w:rFonts w:ascii="Times New Roman" w:hAnsi="Times New Roman"/>
                <w:sz w:val="22"/>
                <w:szCs w:val="22"/>
              </w:rPr>
              <w:t>Аргаяшском</w:t>
            </w:r>
            <w:proofErr w:type="spellEnd"/>
            <w:r w:rsidRPr="00C31FDB">
              <w:rPr>
                <w:rFonts w:ascii="Times New Roman" w:hAnsi="Times New Roman"/>
                <w:sz w:val="22"/>
                <w:szCs w:val="22"/>
              </w:rPr>
              <w:t xml:space="preserve"> муниципальном районе»</w:t>
            </w:r>
          </w:p>
        </w:tc>
      </w:tr>
      <w:tr w:rsidR="00C31FDB" w:rsidRPr="00C31FDB" w:rsidTr="00DC446A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 xml:space="preserve"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</w:t>
            </w:r>
            <w:proofErr w:type="spellStart"/>
            <w:r w:rsidRPr="00C31FDB">
              <w:rPr>
                <w:rFonts w:ascii="Times New Roman" w:hAnsi="Times New Roman"/>
                <w:sz w:val="22"/>
                <w:szCs w:val="22"/>
              </w:rPr>
              <w:t>Аргаяшского</w:t>
            </w:r>
            <w:proofErr w:type="spellEnd"/>
            <w:r w:rsidRPr="00C31FDB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охваченных муниципальной программой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12,9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12,9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31FDB" w:rsidRPr="00C31FDB" w:rsidTr="00DC446A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Регулярность выполнения рейсов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31FDB" w:rsidRPr="00C31FDB" w:rsidTr="00DC446A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31FDB">
              <w:rPr>
                <w:rFonts w:ascii="Times New Roman" w:hAnsi="Times New Roman" w:cs="Times New Roman"/>
                <w:szCs w:val="22"/>
              </w:rPr>
              <w:t xml:space="preserve">Количество оборотных рейсов автомобильного </w:t>
            </w:r>
            <w:r w:rsidRPr="00C31FDB">
              <w:rPr>
                <w:rFonts w:ascii="Times New Roman" w:hAnsi="Times New Roman" w:cs="Times New Roman"/>
                <w:szCs w:val="22"/>
              </w:rPr>
              <w:lastRenderedPageBreak/>
              <w:t>транспорта по муниципальным маршрутам регулярных перевозок по регулируемым тарифам</w:t>
            </w:r>
          </w:p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lastRenderedPageBreak/>
              <w:t>оборотных рейсов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не менее 600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не менее 600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C31FDB" w:rsidRDefault="00C31FDB" w:rsidP="00C31FDB">
      <w:pPr>
        <w:pStyle w:val="1"/>
        <w:spacing w:before="0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</w:p>
    <w:p w:rsidR="00D872EE" w:rsidRPr="00D872EE" w:rsidRDefault="00D872EE" w:rsidP="00D872EE">
      <w:pPr>
        <w:rPr>
          <w:lang w:eastAsia="ru-RU"/>
        </w:rPr>
      </w:pPr>
    </w:p>
    <w:p w:rsidR="00C31FDB" w:rsidRPr="00C31FDB" w:rsidRDefault="00C31FDB" w:rsidP="00C31FDB">
      <w:pPr>
        <w:pStyle w:val="1"/>
        <w:spacing w:before="0"/>
        <w:rPr>
          <w:rFonts w:ascii="Times New Roman" w:hAnsi="Times New Roman"/>
          <w:bCs w:val="0"/>
          <w:color w:val="auto"/>
          <w:sz w:val="22"/>
          <w:szCs w:val="22"/>
        </w:rPr>
      </w:pPr>
      <w:bookmarkStart w:id="0" w:name="sub_160"/>
      <w:r w:rsidRPr="00C31FDB">
        <w:rPr>
          <w:rFonts w:ascii="Times New Roman" w:hAnsi="Times New Roman"/>
          <w:bCs w:val="0"/>
          <w:color w:val="auto"/>
          <w:sz w:val="22"/>
          <w:szCs w:val="22"/>
        </w:rPr>
        <w:t xml:space="preserve">Ресурсное обеспечение реализации муниципальной программы за счет средств бюджета </w:t>
      </w:r>
      <w:proofErr w:type="spellStart"/>
      <w:r w:rsidRPr="00C31FDB">
        <w:rPr>
          <w:rFonts w:ascii="Times New Roman" w:hAnsi="Times New Roman"/>
          <w:bCs w:val="0"/>
          <w:color w:val="auto"/>
          <w:sz w:val="22"/>
          <w:szCs w:val="22"/>
        </w:rPr>
        <w:t>Аргаяшского</w:t>
      </w:r>
      <w:proofErr w:type="spellEnd"/>
      <w:r w:rsidRPr="00C31FDB">
        <w:rPr>
          <w:rFonts w:ascii="Times New Roman" w:hAnsi="Times New Roman"/>
          <w:bCs w:val="0"/>
          <w:color w:val="auto"/>
          <w:sz w:val="22"/>
          <w:szCs w:val="22"/>
        </w:rPr>
        <w:t xml:space="preserve"> муниципального района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3402"/>
        <w:gridCol w:w="2268"/>
        <w:gridCol w:w="708"/>
        <w:gridCol w:w="709"/>
        <w:gridCol w:w="567"/>
        <w:gridCol w:w="567"/>
        <w:gridCol w:w="1134"/>
        <w:gridCol w:w="851"/>
        <w:gridCol w:w="850"/>
        <w:gridCol w:w="567"/>
      </w:tblGrid>
      <w:tr w:rsidR="00C31FDB" w:rsidRPr="00C31FDB" w:rsidTr="00DC446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Расходы (тыс. рублей) по годам</w:t>
            </w:r>
          </w:p>
        </w:tc>
      </w:tr>
      <w:tr w:rsidR="00C31FDB" w:rsidRPr="00C31FDB" w:rsidTr="00DC446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DB" w:rsidRPr="00C31FDB" w:rsidRDefault="00C31FDB" w:rsidP="00DC446A">
            <w:pPr>
              <w:pStyle w:val="a5"/>
              <w:ind w:right="-9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1FDB">
              <w:rPr>
                <w:rFonts w:ascii="Times New Roman" w:hAnsi="Times New Roman"/>
                <w:sz w:val="22"/>
                <w:szCs w:val="22"/>
              </w:rPr>
              <w:t>Рз</w:t>
            </w:r>
            <w:proofErr w:type="spellEnd"/>
          </w:p>
          <w:p w:rsidR="00C31FDB" w:rsidRPr="00C31FDB" w:rsidRDefault="00C31FDB" w:rsidP="00DC446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31FDB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DB" w:rsidRPr="00C31FDB" w:rsidRDefault="00C31FDB" w:rsidP="00DC446A">
            <w:pPr>
              <w:pStyle w:val="a5"/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400CF4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31FDB">
              <w:rPr>
                <w:rFonts w:ascii="Times New Roman" w:hAnsi="Times New Roman"/>
                <w:sz w:val="22"/>
                <w:szCs w:val="22"/>
              </w:rPr>
              <w:t>очеред-ной</w:t>
            </w:r>
            <w:proofErr w:type="spellEnd"/>
            <w:proofErr w:type="gramEnd"/>
            <w:r w:rsidRPr="00C31FDB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 xml:space="preserve">первый год </w:t>
            </w:r>
            <w:proofErr w:type="spellStart"/>
            <w:proofErr w:type="gramStart"/>
            <w:r w:rsidRPr="00C31FDB">
              <w:rPr>
                <w:rFonts w:ascii="Times New Roman" w:hAnsi="Times New Roman"/>
                <w:sz w:val="22"/>
                <w:szCs w:val="22"/>
              </w:rPr>
              <w:t>плано-вого</w:t>
            </w:r>
            <w:proofErr w:type="spellEnd"/>
            <w:proofErr w:type="gramEnd"/>
            <w:r w:rsidRPr="00C31FDB">
              <w:rPr>
                <w:rFonts w:ascii="Times New Roman" w:hAnsi="Times New Roman"/>
                <w:sz w:val="22"/>
                <w:szCs w:val="22"/>
              </w:rPr>
              <w:t xml:space="preserve">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 xml:space="preserve">второй год </w:t>
            </w:r>
            <w:proofErr w:type="spellStart"/>
            <w:proofErr w:type="gramStart"/>
            <w:r w:rsidRPr="00C31FDB">
              <w:rPr>
                <w:rFonts w:ascii="Times New Roman" w:hAnsi="Times New Roman"/>
                <w:sz w:val="22"/>
                <w:szCs w:val="22"/>
              </w:rPr>
              <w:t>плано-вого</w:t>
            </w:r>
            <w:proofErr w:type="spellEnd"/>
            <w:proofErr w:type="gramEnd"/>
            <w:r w:rsidRPr="00C31FDB">
              <w:rPr>
                <w:rFonts w:ascii="Times New Roman" w:hAnsi="Times New Roman"/>
                <w:sz w:val="22"/>
                <w:szCs w:val="22"/>
              </w:rPr>
              <w:t xml:space="preserve">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</w:tr>
      <w:tr w:rsidR="00C31FDB" w:rsidRPr="00C31FDB" w:rsidTr="00DC446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C31FDB" w:rsidRPr="00C31FDB" w:rsidTr="00DC446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 xml:space="preserve">«Развитие транспортной доступности в </w:t>
            </w:r>
            <w:proofErr w:type="spellStart"/>
            <w:r w:rsidRPr="00C31FDB">
              <w:rPr>
                <w:rFonts w:ascii="Times New Roman" w:hAnsi="Times New Roman"/>
                <w:sz w:val="22"/>
                <w:szCs w:val="22"/>
              </w:rPr>
              <w:t>Аргаяшском</w:t>
            </w:r>
            <w:proofErr w:type="spellEnd"/>
            <w:r w:rsidRPr="00C31FDB">
              <w:rPr>
                <w:rFonts w:ascii="Times New Roman" w:hAnsi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F119AD" w:rsidP="00F119A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D872EE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DB" w:rsidRPr="00C31FDB" w:rsidTr="00DC446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31FDB">
              <w:rPr>
                <w:rFonts w:ascii="Times New Roman" w:hAnsi="Times New Roman"/>
                <w:sz w:val="22"/>
                <w:szCs w:val="22"/>
              </w:rPr>
              <w:t>Аргаяшского</w:t>
            </w:r>
            <w:proofErr w:type="spellEnd"/>
            <w:r w:rsidRPr="00C31FDB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F119AD" w:rsidP="00F119A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D872EE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DB" w:rsidRPr="00C31FDB" w:rsidTr="00DC446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DB" w:rsidRPr="00C31FDB" w:rsidTr="00DC446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FDB" w:rsidRPr="00C31FDB" w:rsidRDefault="00C31FDB" w:rsidP="00DC446A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DB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B" w:rsidRPr="00C31FDB" w:rsidRDefault="00C31FDB" w:rsidP="00DC446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7C63" w:rsidRDefault="00AF7C63" w:rsidP="00B316CB">
      <w:pPr>
        <w:pStyle w:val="3"/>
        <w:spacing w:before="0" w:beforeAutospacing="0" w:after="0" w:afterAutospacing="0"/>
        <w:jc w:val="center"/>
        <w:rPr>
          <w:b w:val="0"/>
          <w:sz w:val="22"/>
          <w:szCs w:val="22"/>
        </w:rPr>
      </w:pPr>
    </w:p>
    <w:p w:rsidR="00B316CB" w:rsidRPr="00B316CB" w:rsidRDefault="00B316CB" w:rsidP="00B316CB">
      <w:pPr>
        <w:pStyle w:val="3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B316CB">
        <w:rPr>
          <w:b w:val="0"/>
          <w:sz w:val="22"/>
          <w:szCs w:val="22"/>
        </w:rPr>
        <w:t xml:space="preserve">Информация </w:t>
      </w:r>
    </w:p>
    <w:p w:rsidR="00B316CB" w:rsidRPr="00B316CB" w:rsidRDefault="00B316CB" w:rsidP="00B316CB">
      <w:pPr>
        <w:pStyle w:val="3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B316CB">
        <w:rPr>
          <w:b w:val="0"/>
          <w:sz w:val="22"/>
          <w:szCs w:val="22"/>
        </w:rPr>
        <w:t xml:space="preserve">об использовании бюджетных ассигнований местного бюджета на реализацию муниципальной программы  «Развитие транспортной доступности в </w:t>
      </w:r>
      <w:proofErr w:type="spellStart"/>
      <w:r w:rsidRPr="00B316CB">
        <w:rPr>
          <w:b w:val="0"/>
          <w:sz w:val="22"/>
          <w:szCs w:val="22"/>
        </w:rPr>
        <w:t>Аргаяшском</w:t>
      </w:r>
      <w:proofErr w:type="spellEnd"/>
      <w:r w:rsidRPr="00B316CB">
        <w:rPr>
          <w:b w:val="0"/>
          <w:sz w:val="22"/>
          <w:szCs w:val="22"/>
        </w:rPr>
        <w:t xml:space="preserve"> муниципальном районе», утвержденной  постановлением администрации </w:t>
      </w:r>
      <w:proofErr w:type="spellStart"/>
      <w:r w:rsidRPr="00B316CB">
        <w:rPr>
          <w:b w:val="0"/>
          <w:sz w:val="22"/>
          <w:szCs w:val="22"/>
        </w:rPr>
        <w:t>Аргаяшского</w:t>
      </w:r>
      <w:proofErr w:type="spellEnd"/>
      <w:r w:rsidRPr="00B316CB">
        <w:rPr>
          <w:b w:val="0"/>
          <w:sz w:val="22"/>
          <w:szCs w:val="22"/>
        </w:rPr>
        <w:t xml:space="preserve"> муниципального района </w:t>
      </w:r>
      <w:hyperlink r:id="rId6" w:history="1">
        <w:r w:rsidR="00F119AD" w:rsidRPr="00F119AD">
          <w:rPr>
            <w:rStyle w:val="a3"/>
            <w:b w:val="0"/>
            <w:color w:val="auto"/>
            <w:sz w:val="22"/>
            <w:szCs w:val="22"/>
            <w:u w:val="none"/>
          </w:rPr>
          <w:t>№ 1343 от 29 декабря 2022 года</w:t>
        </w:r>
      </w:hyperlink>
      <w:r w:rsidR="00F119AD" w:rsidRPr="00F119AD">
        <w:rPr>
          <w:b w:val="0"/>
          <w:sz w:val="22"/>
          <w:szCs w:val="22"/>
        </w:rPr>
        <w:t xml:space="preserve"> (с изменениями от 27.09.2023 г. № 1050, от 28.12.2023 г. № 1450)</w:t>
      </w:r>
      <w:r w:rsidR="00F119AD" w:rsidRPr="00F119AD">
        <w:rPr>
          <w:sz w:val="22"/>
          <w:szCs w:val="22"/>
        </w:rPr>
        <w:t xml:space="preserve"> </w:t>
      </w:r>
      <w:r w:rsidRPr="00B316CB">
        <w:rPr>
          <w:b w:val="0"/>
          <w:sz w:val="22"/>
          <w:szCs w:val="22"/>
        </w:rPr>
        <w:t>за 202</w:t>
      </w:r>
      <w:r w:rsidR="00F119AD">
        <w:rPr>
          <w:b w:val="0"/>
          <w:sz w:val="22"/>
          <w:szCs w:val="22"/>
        </w:rPr>
        <w:t>3</w:t>
      </w:r>
      <w:r w:rsidRPr="00B316CB">
        <w:rPr>
          <w:b w:val="0"/>
          <w:sz w:val="22"/>
          <w:szCs w:val="22"/>
        </w:rPr>
        <w:t xml:space="preserve"> год</w:t>
      </w:r>
    </w:p>
    <w:p w:rsidR="00B316CB" w:rsidRDefault="00B316CB" w:rsidP="00B316CB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316CB" w:rsidRPr="00B316CB" w:rsidRDefault="00B316CB" w:rsidP="00B316CB">
      <w:pPr>
        <w:pStyle w:val="3"/>
        <w:spacing w:before="0" w:beforeAutospacing="0" w:after="0" w:afterAutospacing="0"/>
        <w:jc w:val="center"/>
        <w:rPr>
          <w:b w:val="0"/>
          <w:sz w:val="22"/>
          <w:szCs w:val="2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26"/>
        <w:gridCol w:w="3260"/>
        <w:gridCol w:w="3969"/>
        <w:gridCol w:w="1559"/>
        <w:gridCol w:w="1560"/>
        <w:gridCol w:w="1417"/>
        <w:gridCol w:w="1559"/>
      </w:tblGrid>
      <w:tr w:rsidR="00BF011C" w:rsidRPr="00C31FDB" w:rsidTr="00656901">
        <w:trPr>
          <w:trHeight w:val="297"/>
        </w:trPr>
        <w:tc>
          <w:tcPr>
            <w:tcW w:w="1526" w:type="dxa"/>
            <w:vMerge w:val="restart"/>
          </w:tcPr>
          <w:bookmarkEnd w:id="0"/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260" w:type="dxa"/>
            <w:vMerge w:val="restart"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969" w:type="dxa"/>
            <w:vMerge w:val="restart"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1559" w:type="dxa"/>
            <w:vMerge w:val="restart"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536" w:type="dxa"/>
            <w:gridSpan w:val="3"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Расходы (тыс</w:t>
            </w:r>
            <w:proofErr w:type="gramStart"/>
            <w:r w:rsidRPr="00C31FDB">
              <w:rPr>
                <w:rFonts w:ascii="Times New Roman" w:hAnsi="Times New Roman" w:cs="Times New Roman"/>
              </w:rPr>
              <w:t>.р</w:t>
            </w:r>
            <w:proofErr w:type="gramEnd"/>
            <w:r w:rsidRPr="00C31FDB">
              <w:rPr>
                <w:rFonts w:ascii="Times New Roman" w:hAnsi="Times New Roman" w:cs="Times New Roman"/>
              </w:rPr>
              <w:t>ублей) по годам</w:t>
            </w:r>
          </w:p>
        </w:tc>
      </w:tr>
      <w:tr w:rsidR="00BF011C" w:rsidRPr="00C31FDB" w:rsidTr="00656901">
        <w:trPr>
          <w:trHeight w:val="909"/>
        </w:trPr>
        <w:tc>
          <w:tcPr>
            <w:tcW w:w="1526" w:type="dxa"/>
            <w:vMerge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F011C" w:rsidRPr="00C31FDB" w:rsidRDefault="00BF011C" w:rsidP="00F119AD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 xml:space="preserve">Сводная бюджетная роспись, план на </w:t>
            </w:r>
            <w:r w:rsidR="00C4631D">
              <w:rPr>
                <w:rFonts w:ascii="Times New Roman" w:hAnsi="Times New Roman" w:cs="Times New Roman"/>
              </w:rPr>
              <w:t>01</w:t>
            </w:r>
            <w:r w:rsidR="00C31FDB" w:rsidRPr="00C31FDB">
              <w:rPr>
                <w:rFonts w:ascii="Times New Roman" w:hAnsi="Times New Roman" w:cs="Times New Roman"/>
              </w:rPr>
              <w:t>.</w:t>
            </w:r>
            <w:r w:rsidR="00C4631D">
              <w:rPr>
                <w:rFonts w:ascii="Times New Roman" w:hAnsi="Times New Roman" w:cs="Times New Roman"/>
              </w:rPr>
              <w:t>01</w:t>
            </w:r>
            <w:r w:rsidRPr="00C31FDB">
              <w:rPr>
                <w:rFonts w:ascii="Times New Roman" w:hAnsi="Times New Roman" w:cs="Times New Roman"/>
              </w:rPr>
              <w:t>.202</w:t>
            </w:r>
            <w:r w:rsidR="00F11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 xml:space="preserve">Сводная бюджетная роспись </w:t>
            </w:r>
            <w:proofErr w:type="gramStart"/>
            <w:r w:rsidRPr="00C31FDB">
              <w:rPr>
                <w:rFonts w:ascii="Times New Roman" w:hAnsi="Times New Roman" w:cs="Times New Roman"/>
              </w:rPr>
              <w:t>на</w:t>
            </w:r>
            <w:proofErr w:type="gramEnd"/>
            <w:r w:rsidRPr="00C31FDB">
              <w:rPr>
                <w:rFonts w:ascii="Times New Roman" w:hAnsi="Times New Roman" w:cs="Times New Roman"/>
              </w:rPr>
              <w:t xml:space="preserve"> </w:t>
            </w:r>
          </w:p>
          <w:p w:rsidR="00BF011C" w:rsidRPr="00C31FDB" w:rsidRDefault="00BF011C" w:rsidP="00F119AD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31.12.202</w:t>
            </w:r>
            <w:r w:rsidR="00F11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Кассо</w:t>
            </w:r>
            <w:proofErr w:type="gramStart"/>
            <w:r w:rsidRPr="00C31FDB">
              <w:rPr>
                <w:rFonts w:ascii="Times New Roman" w:hAnsi="Times New Roman" w:cs="Times New Roman"/>
              </w:rPr>
              <w:t>вое</w:t>
            </w:r>
            <w:proofErr w:type="gramEnd"/>
            <w:r w:rsidRPr="00C31FDB">
              <w:rPr>
                <w:rFonts w:ascii="Times New Roman" w:hAnsi="Times New Roman" w:cs="Times New Roman"/>
              </w:rPr>
              <w:t xml:space="preserve"> исполнение</w:t>
            </w:r>
          </w:p>
          <w:p w:rsidR="00BF011C" w:rsidRPr="00C31FDB" w:rsidRDefault="00C31FDB" w:rsidP="00F119AD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 xml:space="preserve"> за 202</w:t>
            </w:r>
            <w:r w:rsidR="00F119AD">
              <w:rPr>
                <w:rFonts w:ascii="Times New Roman" w:hAnsi="Times New Roman" w:cs="Times New Roman"/>
              </w:rPr>
              <w:t>3</w:t>
            </w:r>
            <w:r w:rsidR="00BF011C" w:rsidRPr="00C31FDB">
              <w:rPr>
                <w:rFonts w:ascii="Times New Roman" w:hAnsi="Times New Roman" w:cs="Times New Roman"/>
              </w:rPr>
              <w:t>г</w:t>
            </w:r>
          </w:p>
        </w:tc>
      </w:tr>
      <w:tr w:rsidR="00BF011C" w:rsidRPr="00C31FDB" w:rsidTr="00656901">
        <w:tc>
          <w:tcPr>
            <w:tcW w:w="1526" w:type="dxa"/>
          </w:tcPr>
          <w:p w:rsidR="00BF011C" w:rsidRPr="00C31FDB" w:rsidRDefault="00BF011C" w:rsidP="00B32668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260" w:type="dxa"/>
          </w:tcPr>
          <w:p w:rsidR="00BF011C" w:rsidRPr="00C31FDB" w:rsidRDefault="00BF011C" w:rsidP="00C31FDB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«</w:t>
            </w:r>
            <w:r w:rsidR="00C31FDB" w:rsidRPr="00C31FDB">
              <w:rPr>
                <w:rFonts w:ascii="Times New Roman" w:hAnsi="Times New Roman" w:cs="Times New Roman"/>
              </w:rPr>
              <w:t xml:space="preserve">Развитие транспортной доступности в </w:t>
            </w:r>
            <w:proofErr w:type="spellStart"/>
            <w:r w:rsidR="00C31FDB" w:rsidRPr="00C31FDB">
              <w:rPr>
                <w:rFonts w:ascii="Times New Roman" w:hAnsi="Times New Roman" w:cs="Times New Roman"/>
              </w:rPr>
              <w:t>Аргаяшском</w:t>
            </w:r>
            <w:proofErr w:type="spellEnd"/>
            <w:r w:rsidR="00C31FDB" w:rsidRPr="00C31FDB">
              <w:rPr>
                <w:rFonts w:ascii="Times New Roman" w:hAnsi="Times New Roman" w:cs="Times New Roman"/>
              </w:rPr>
              <w:t xml:space="preserve"> муниципальном районе</w:t>
            </w:r>
            <w:r w:rsidRPr="00C31F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</w:tcPr>
          <w:p w:rsidR="00BF011C" w:rsidRPr="00C31FDB" w:rsidRDefault="004D1FE0" w:rsidP="00B32668">
            <w:pPr>
              <w:rPr>
                <w:rFonts w:ascii="Times New Roman" w:hAnsi="Times New Roman" w:cs="Times New Roman"/>
              </w:rPr>
            </w:pPr>
            <w:r w:rsidRPr="00C31FDB">
              <w:rPr>
                <w:rFonts w:ascii="Times New Roman" w:hAnsi="Times New Roman" w:cs="Times New Roman"/>
              </w:rPr>
              <w:t>Управление  строительства, инженерной инфраструктуры, дорожного хозяйства и  транспорта</w:t>
            </w:r>
          </w:p>
        </w:tc>
        <w:tc>
          <w:tcPr>
            <w:tcW w:w="1559" w:type="dxa"/>
          </w:tcPr>
          <w:p w:rsidR="00BF011C" w:rsidRPr="00C31FDB" w:rsidRDefault="00C31FDB" w:rsidP="00B32668">
            <w:pPr>
              <w:rPr>
                <w:rFonts w:ascii="Times New Roman" w:hAnsi="Times New Roman" w:cs="Times New Roman"/>
                <w:lang w:val="en-US"/>
              </w:rPr>
            </w:pPr>
            <w:r w:rsidRPr="00C31FDB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560" w:type="dxa"/>
          </w:tcPr>
          <w:p w:rsidR="00BF011C" w:rsidRPr="00C31FDB" w:rsidRDefault="00F119AD" w:rsidP="009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27020,1</w:t>
            </w:r>
          </w:p>
        </w:tc>
        <w:tc>
          <w:tcPr>
            <w:tcW w:w="1417" w:type="dxa"/>
          </w:tcPr>
          <w:p w:rsidR="00BF011C" w:rsidRPr="00C31FDB" w:rsidRDefault="00F119AD" w:rsidP="009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27020,1</w:t>
            </w:r>
          </w:p>
        </w:tc>
        <w:tc>
          <w:tcPr>
            <w:tcW w:w="1559" w:type="dxa"/>
          </w:tcPr>
          <w:p w:rsidR="00BF011C" w:rsidRPr="00C31FDB" w:rsidRDefault="00F119AD" w:rsidP="009D1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18390,0</w:t>
            </w:r>
          </w:p>
        </w:tc>
      </w:tr>
    </w:tbl>
    <w:p w:rsidR="00BF011C" w:rsidRPr="00C31FDB" w:rsidRDefault="00BF011C" w:rsidP="00BF011C"/>
    <w:p w:rsidR="004D1F77" w:rsidRPr="00C31FDB" w:rsidRDefault="004D1F77" w:rsidP="00FC3AB6">
      <w:pPr>
        <w:pStyle w:val="3"/>
        <w:spacing w:before="0" w:beforeAutospacing="0" w:after="0" w:afterAutospacing="0"/>
        <w:rPr>
          <w:b w:val="0"/>
          <w:sz w:val="22"/>
          <w:szCs w:val="22"/>
        </w:rPr>
        <w:sectPr w:rsidR="004D1F77" w:rsidRPr="00C31FDB" w:rsidSect="00EF3CBB">
          <w:pgSz w:w="16838" w:h="11906" w:orient="landscape"/>
          <w:pgMar w:top="426" w:right="426" w:bottom="850" w:left="1134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5637"/>
        <w:gridCol w:w="2551"/>
        <w:gridCol w:w="2410"/>
        <w:gridCol w:w="1883"/>
        <w:gridCol w:w="2369"/>
      </w:tblGrid>
      <w:tr w:rsidR="00302AFB" w:rsidRPr="00B316CB" w:rsidTr="00302AFB">
        <w:tc>
          <w:tcPr>
            <w:tcW w:w="12481" w:type="dxa"/>
            <w:gridSpan w:val="4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lastRenderedPageBreak/>
              <w:t>Достижение индикативных показателей</w:t>
            </w:r>
          </w:p>
        </w:tc>
        <w:tc>
          <w:tcPr>
            <w:tcW w:w="2369" w:type="dxa"/>
            <w:vMerge w:val="restart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Коэффициент достижения индикативного показателя</w:t>
            </w:r>
          </w:p>
        </w:tc>
      </w:tr>
      <w:tr w:rsidR="00302AFB" w:rsidRPr="00B316CB" w:rsidTr="00302AFB">
        <w:tc>
          <w:tcPr>
            <w:tcW w:w="5637" w:type="dxa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Показатели</w:t>
            </w:r>
          </w:p>
        </w:tc>
        <w:tc>
          <w:tcPr>
            <w:tcW w:w="2551" w:type="dxa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План</w:t>
            </w:r>
          </w:p>
        </w:tc>
        <w:tc>
          <w:tcPr>
            <w:tcW w:w="2410" w:type="dxa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Факт</w:t>
            </w:r>
          </w:p>
        </w:tc>
        <w:tc>
          <w:tcPr>
            <w:tcW w:w="1883" w:type="dxa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Отклонение</w:t>
            </w:r>
            <w:proofErr w:type="gramStart"/>
            <w:r w:rsidRPr="00B316CB">
              <w:rPr>
                <w:b w:val="0"/>
                <w:sz w:val="22"/>
                <w:szCs w:val="22"/>
              </w:rPr>
              <w:t xml:space="preserve"> (+;-)</w:t>
            </w:r>
            <w:proofErr w:type="gramEnd"/>
          </w:p>
        </w:tc>
        <w:tc>
          <w:tcPr>
            <w:tcW w:w="2369" w:type="dxa"/>
            <w:vMerge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302AFB" w:rsidRPr="00B316CB" w:rsidTr="00302AFB">
        <w:tc>
          <w:tcPr>
            <w:tcW w:w="5637" w:type="dxa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883" w:type="dxa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369" w:type="dxa"/>
          </w:tcPr>
          <w:p w:rsidR="00302AFB" w:rsidRPr="00B316CB" w:rsidRDefault="00302AF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5</w:t>
            </w:r>
          </w:p>
        </w:tc>
      </w:tr>
      <w:tr w:rsidR="00302AFB" w:rsidRPr="00C31FDB" w:rsidTr="00302AFB">
        <w:tc>
          <w:tcPr>
            <w:tcW w:w="5637" w:type="dxa"/>
          </w:tcPr>
          <w:p w:rsidR="00302AFB" w:rsidRPr="00B316CB" w:rsidRDefault="00B316CB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 xml:space="preserve"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</w:t>
            </w:r>
            <w:proofErr w:type="spellStart"/>
            <w:r w:rsidRPr="00B316CB">
              <w:rPr>
                <w:b w:val="0"/>
                <w:sz w:val="22"/>
                <w:szCs w:val="22"/>
              </w:rPr>
              <w:t>Аргаяшского</w:t>
            </w:r>
            <w:proofErr w:type="spellEnd"/>
            <w:r w:rsidRPr="00B316CB">
              <w:rPr>
                <w:b w:val="0"/>
                <w:sz w:val="22"/>
                <w:szCs w:val="22"/>
              </w:rPr>
              <w:t xml:space="preserve"> муниципального района охваченных муниципальной программой</w:t>
            </w:r>
          </w:p>
        </w:tc>
        <w:tc>
          <w:tcPr>
            <w:tcW w:w="2551" w:type="dxa"/>
          </w:tcPr>
          <w:p w:rsidR="00302AFB" w:rsidRPr="00B316CB" w:rsidRDefault="00B316CB" w:rsidP="0003039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12,9</w:t>
            </w:r>
          </w:p>
        </w:tc>
        <w:tc>
          <w:tcPr>
            <w:tcW w:w="2410" w:type="dxa"/>
          </w:tcPr>
          <w:p w:rsidR="00302AFB" w:rsidRPr="00B316CB" w:rsidRDefault="00B316C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12,9</w:t>
            </w:r>
          </w:p>
        </w:tc>
        <w:tc>
          <w:tcPr>
            <w:tcW w:w="1883" w:type="dxa"/>
          </w:tcPr>
          <w:p w:rsidR="00302AFB" w:rsidRPr="00B316CB" w:rsidRDefault="00A5013D" w:rsidP="0003039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369" w:type="dxa"/>
          </w:tcPr>
          <w:p w:rsidR="00302AFB" w:rsidRPr="00C31FDB" w:rsidRDefault="00B316C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100%</w:t>
            </w:r>
          </w:p>
        </w:tc>
      </w:tr>
      <w:tr w:rsidR="00B316CB" w:rsidRPr="00C31FDB" w:rsidTr="00302AFB">
        <w:tc>
          <w:tcPr>
            <w:tcW w:w="5637" w:type="dxa"/>
          </w:tcPr>
          <w:p w:rsidR="00B316CB" w:rsidRPr="00B316CB" w:rsidRDefault="00B316CB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Регулярность выполнения рейсов</w:t>
            </w:r>
          </w:p>
        </w:tc>
        <w:tc>
          <w:tcPr>
            <w:tcW w:w="2551" w:type="dxa"/>
          </w:tcPr>
          <w:p w:rsidR="00B316CB" w:rsidRPr="00B316CB" w:rsidRDefault="00B316CB" w:rsidP="0003039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B316CB" w:rsidRPr="00B316CB" w:rsidRDefault="00B316C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883" w:type="dxa"/>
          </w:tcPr>
          <w:p w:rsidR="00B316CB" w:rsidRPr="00B316CB" w:rsidRDefault="00B316CB" w:rsidP="0003039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369" w:type="dxa"/>
          </w:tcPr>
          <w:p w:rsidR="00B316CB" w:rsidRPr="00B316CB" w:rsidRDefault="00B316C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100%</w:t>
            </w:r>
          </w:p>
        </w:tc>
      </w:tr>
      <w:tr w:rsidR="00B316CB" w:rsidRPr="00C31FDB" w:rsidTr="00302AFB">
        <w:tc>
          <w:tcPr>
            <w:tcW w:w="5637" w:type="dxa"/>
          </w:tcPr>
          <w:p w:rsidR="00B316CB" w:rsidRPr="00C31FDB" w:rsidRDefault="00B316CB" w:rsidP="00B316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31FDB">
              <w:rPr>
                <w:rFonts w:ascii="Times New Roman" w:hAnsi="Times New Roman" w:cs="Times New Roman"/>
                <w:szCs w:val="22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</w:p>
          <w:p w:rsidR="00B316CB" w:rsidRPr="00B316CB" w:rsidRDefault="00B316CB" w:rsidP="00302AFB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B316CB" w:rsidRPr="00B316CB" w:rsidRDefault="00B316CB" w:rsidP="0003039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не менее 600</w:t>
            </w:r>
          </w:p>
        </w:tc>
        <w:tc>
          <w:tcPr>
            <w:tcW w:w="2410" w:type="dxa"/>
          </w:tcPr>
          <w:p w:rsidR="00B316CB" w:rsidRPr="00B316CB" w:rsidRDefault="00B316C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не менее 600</w:t>
            </w:r>
          </w:p>
        </w:tc>
        <w:tc>
          <w:tcPr>
            <w:tcW w:w="1883" w:type="dxa"/>
          </w:tcPr>
          <w:p w:rsidR="00B316CB" w:rsidRPr="00B316CB" w:rsidRDefault="00B316CB" w:rsidP="0003039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369" w:type="dxa"/>
          </w:tcPr>
          <w:p w:rsidR="00B316CB" w:rsidRPr="00B316CB" w:rsidRDefault="00B316CB" w:rsidP="00B916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B316CB">
              <w:rPr>
                <w:b w:val="0"/>
                <w:sz w:val="22"/>
                <w:szCs w:val="22"/>
              </w:rPr>
              <w:t>100%</w:t>
            </w:r>
          </w:p>
        </w:tc>
      </w:tr>
    </w:tbl>
    <w:p w:rsidR="008A53EC" w:rsidRPr="00C31FDB" w:rsidRDefault="008A53EC" w:rsidP="00B91659">
      <w:pPr>
        <w:pStyle w:val="3"/>
        <w:spacing w:before="0" w:beforeAutospacing="0" w:after="0" w:afterAutospacing="0"/>
        <w:jc w:val="center"/>
        <w:rPr>
          <w:b w:val="0"/>
          <w:sz w:val="22"/>
          <w:szCs w:val="22"/>
        </w:rPr>
      </w:pPr>
    </w:p>
    <w:sectPr w:rsidR="008A53EC" w:rsidRPr="00C31FDB" w:rsidSect="004D1F77">
      <w:pgSz w:w="16838" w:h="11906" w:orient="landscape"/>
      <w:pgMar w:top="127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633"/>
    <w:rsid w:val="0003039F"/>
    <w:rsid w:val="000420F4"/>
    <w:rsid w:val="000A1698"/>
    <w:rsid w:val="00172557"/>
    <w:rsid w:val="001D1340"/>
    <w:rsid w:val="002247DB"/>
    <w:rsid w:val="00244407"/>
    <w:rsid w:val="00286196"/>
    <w:rsid w:val="002C3BFD"/>
    <w:rsid w:val="00302AFB"/>
    <w:rsid w:val="00313473"/>
    <w:rsid w:val="003154ED"/>
    <w:rsid w:val="00333A0D"/>
    <w:rsid w:val="0039436C"/>
    <w:rsid w:val="003F61F7"/>
    <w:rsid w:val="00400CF4"/>
    <w:rsid w:val="00451CF6"/>
    <w:rsid w:val="004D1F77"/>
    <w:rsid w:val="004D1FE0"/>
    <w:rsid w:val="004D5C8C"/>
    <w:rsid w:val="004E57D0"/>
    <w:rsid w:val="004E7F02"/>
    <w:rsid w:val="00523BFC"/>
    <w:rsid w:val="00596A3C"/>
    <w:rsid w:val="00605E48"/>
    <w:rsid w:val="00644490"/>
    <w:rsid w:val="00656901"/>
    <w:rsid w:val="006D4633"/>
    <w:rsid w:val="006E6AB5"/>
    <w:rsid w:val="006F32FD"/>
    <w:rsid w:val="006F5EA4"/>
    <w:rsid w:val="006F7C40"/>
    <w:rsid w:val="0070469A"/>
    <w:rsid w:val="00747C5A"/>
    <w:rsid w:val="00777F71"/>
    <w:rsid w:val="007E6A4F"/>
    <w:rsid w:val="008A53EC"/>
    <w:rsid w:val="008E7E9C"/>
    <w:rsid w:val="009D13E4"/>
    <w:rsid w:val="00A5013D"/>
    <w:rsid w:val="00A7195F"/>
    <w:rsid w:val="00A9033F"/>
    <w:rsid w:val="00A94E43"/>
    <w:rsid w:val="00AB3A42"/>
    <w:rsid w:val="00AC3BF7"/>
    <w:rsid w:val="00AF6773"/>
    <w:rsid w:val="00AF7C63"/>
    <w:rsid w:val="00B07E4E"/>
    <w:rsid w:val="00B316CB"/>
    <w:rsid w:val="00B711AE"/>
    <w:rsid w:val="00B91659"/>
    <w:rsid w:val="00BC53B1"/>
    <w:rsid w:val="00BF011C"/>
    <w:rsid w:val="00C31FDB"/>
    <w:rsid w:val="00C4631D"/>
    <w:rsid w:val="00D2329A"/>
    <w:rsid w:val="00D3329B"/>
    <w:rsid w:val="00D60E70"/>
    <w:rsid w:val="00D76157"/>
    <w:rsid w:val="00D872EE"/>
    <w:rsid w:val="00DA38F4"/>
    <w:rsid w:val="00DA45D4"/>
    <w:rsid w:val="00DC2488"/>
    <w:rsid w:val="00DC5534"/>
    <w:rsid w:val="00DE7D7A"/>
    <w:rsid w:val="00E22C52"/>
    <w:rsid w:val="00ED6B7D"/>
    <w:rsid w:val="00EF16A9"/>
    <w:rsid w:val="00EF3CBB"/>
    <w:rsid w:val="00F119AD"/>
    <w:rsid w:val="00F13641"/>
    <w:rsid w:val="00F50913"/>
    <w:rsid w:val="00FB788B"/>
    <w:rsid w:val="00FC3AB6"/>
    <w:rsid w:val="00FD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1">
    <w:name w:val="heading 1"/>
    <w:basedOn w:val="a"/>
    <w:next w:val="a"/>
    <w:link w:val="10"/>
    <w:qFormat/>
    <w:rsid w:val="00C31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C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3AB6"/>
    <w:rPr>
      <w:color w:val="0000FF"/>
      <w:u w:val="single"/>
    </w:rPr>
  </w:style>
  <w:style w:type="table" w:styleId="a4">
    <w:name w:val="Table Grid"/>
    <w:basedOn w:val="a1"/>
    <w:uiPriority w:val="59"/>
    <w:rsid w:val="004E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31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31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C31F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Цветовое выделение"/>
    <w:rsid w:val="00C31FDB"/>
    <w:rPr>
      <w:b/>
      <w:bCs/>
      <w:color w:val="000080"/>
    </w:rPr>
  </w:style>
  <w:style w:type="paragraph" w:customStyle="1" w:styleId="a7">
    <w:name w:val="Прижатый влево"/>
    <w:basedOn w:val="a"/>
    <w:next w:val="a"/>
    <w:rsid w:val="00C31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gayash.ru/sites/default/files/postanovlenie_ot_30.12.2020_no_941.pdf" TargetMode="External"/><Relationship Id="rId5" Type="http://schemas.openxmlformats.org/officeDocument/2006/relationships/hyperlink" Target="https://www.argayash.ru/sites/default/files/postanovlenie_ot_30.12.2020_no_941.pdf" TargetMode="External"/><Relationship Id="rId4" Type="http://schemas.openxmlformats.org/officeDocument/2006/relationships/hyperlink" Target="https://www.argayash.ru/sites/default/files/postanovlenie_ot_30.12.2020_no_94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75</cp:revision>
  <cp:lastPrinted>2023-01-12T10:21:00Z</cp:lastPrinted>
  <dcterms:created xsi:type="dcterms:W3CDTF">2021-08-10T02:49:00Z</dcterms:created>
  <dcterms:modified xsi:type="dcterms:W3CDTF">2024-02-16T04:54:00Z</dcterms:modified>
</cp:coreProperties>
</file>