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F63E51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207126" w:rsidP="00207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г.  №</w:t>
            </w:r>
            <w:r w:rsidR="00DE490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BF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E500A3" w:rsidTr="003F699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7E288C" w:rsidRDefault="007E288C" w:rsidP="00C86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8C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председателя Собрания депутатов Аргаяшского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="0035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355A21" w:rsidRDefault="00355A21" w:rsidP="00355A21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Pr="00355A21">
        <w:rPr>
          <w:rFonts w:ascii="Times New Roman" w:hAnsi="Times New Roman" w:cs="Times New Roman"/>
          <w:sz w:val="28"/>
          <w:szCs w:val="28"/>
        </w:rPr>
        <w:t xml:space="preserve">, </w:t>
      </w:r>
      <w:r w:rsidR="00C86430">
        <w:rPr>
          <w:rFonts w:ascii="Times New Roman" w:hAnsi="Times New Roman" w:cs="Times New Roman"/>
          <w:sz w:val="28"/>
          <w:szCs w:val="28"/>
        </w:rPr>
        <w:t>по результатам открытого голосования</w:t>
      </w:r>
    </w:p>
    <w:p w:rsidR="00355A21" w:rsidRPr="00E500A3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21" w:rsidRDefault="00355A21" w:rsidP="00C86430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1. Избрать на срок полномочий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5A21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</w:t>
      </w:r>
      <w:r w:rsidR="00C8643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 xml:space="preserve">, осуществляющим свои </w:t>
      </w:r>
      <w:r w:rsidR="00F63E51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  <w:bookmarkStart w:id="0" w:name="_GoBack"/>
      <w:bookmarkEnd w:id="0"/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  <w:r w:rsidR="00466735">
        <w:rPr>
          <w:rFonts w:ascii="Times New Roman" w:hAnsi="Times New Roman" w:cs="Times New Roman"/>
          <w:sz w:val="28"/>
          <w:szCs w:val="28"/>
        </w:rPr>
        <w:t>Юсупову Люцию Фахритдиновну,</w:t>
      </w:r>
      <w:r w:rsidRPr="00355A21">
        <w:rPr>
          <w:rFonts w:ascii="Times New Roman" w:hAnsi="Times New Roman" w:cs="Times New Roman"/>
          <w:sz w:val="28"/>
          <w:szCs w:val="28"/>
        </w:rPr>
        <w:t xml:space="preserve"> депутата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</w:t>
      </w:r>
      <w:r w:rsidR="00C8643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>, избранн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55A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Pr="00355A21">
        <w:rPr>
          <w:rFonts w:ascii="Times New Roman" w:hAnsi="Times New Roman" w:cs="Times New Roman"/>
          <w:sz w:val="28"/>
          <w:szCs w:val="28"/>
        </w:rPr>
        <w:t>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735">
        <w:rPr>
          <w:rFonts w:ascii="Times New Roman" w:hAnsi="Times New Roman" w:cs="Times New Roman"/>
          <w:sz w:val="28"/>
          <w:szCs w:val="28"/>
        </w:rPr>
        <w:t xml:space="preserve">№ </w:t>
      </w:r>
      <w:r w:rsidR="00466735" w:rsidRPr="00466735">
        <w:rPr>
          <w:rFonts w:ascii="Times New Roman" w:hAnsi="Times New Roman" w:cs="Times New Roman"/>
          <w:sz w:val="28"/>
          <w:szCs w:val="28"/>
        </w:rPr>
        <w:t>11</w:t>
      </w:r>
      <w:r w:rsidRPr="00466735">
        <w:rPr>
          <w:rFonts w:ascii="Times New Roman" w:hAnsi="Times New Roman" w:cs="Times New Roman"/>
          <w:sz w:val="28"/>
          <w:szCs w:val="28"/>
        </w:rPr>
        <w:t>.</w:t>
      </w:r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4D" w:rsidRPr="00355A21" w:rsidRDefault="002C604D" w:rsidP="002C60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75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Председатель Собрания депутатов Аргаяшского муниципального округа Челябинской области осуществляет свои полномочия на постоянной основе с момента внесени</w:t>
      </w:r>
      <w:r w:rsidR="00207126" w:rsidRPr="00480475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4804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записи в Единый государственный реестр юридических лиц Собрания депутатов Аргаяшского муниципального округа Челябинской области как юридического лица.</w:t>
      </w:r>
    </w:p>
    <w:p w:rsidR="004E30D5" w:rsidRDefault="00694DCC" w:rsidP="004E30D5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30D5" w:rsidRPr="00355A21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принятия и подлежит официальному опубликованию</w:t>
      </w:r>
      <w:r w:rsidR="004E30D5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E30D5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4E3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E30D5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4E3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E30D5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E30D5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4E3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E30D5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="004E30D5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0D5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4E30D5" w:rsidRPr="00355A21">
        <w:rPr>
          <w:rFonts w:ascii="Times New Roman" w:hAnsi="Times New Roman" w:cs="Times New Roman"/>
          <w:sz w:val="28"/>
          <w:szCs w:val="28"/>
        </w:rPr>
        <w:t>.</w:t>
      </w:r>
    </w:p>
    <w:p w:rsidR="00B40B77" w:rsidRPr="00355A21" w:rsidRDefault="00B40B77" w:rsidP="004E30D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37" w:rsidRDefault="002C604D" w:rsidP="002C604D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заседания                                                  </w:t>
      </w:r>
      <w:r w:rsidR="00B608D8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Харапаев</w:t>
      </w:r>
    </w:p>
    <w:sectPr w:rsidR="00026437" w:rsidSect="00B40B7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EA5"/>
    <w:rsid w:val="000B508C"/>
    <w:rsid w:val="000E7292"/>
    <w:rsid w:val="00100331"/>
    <w:rsid w:val="0016147E"/>
    <w:rsid w:val="001C253C"/>
    <w:rsid w:val="00207126"/>
    <w:rsid w:val="00234753"/>
    <w:rsid w:val="00243913"/>
    <w:rsid w:val="002C604D"/>
    <w:rsid w:val="003156FB"/>
    <w:rsid w:val="00355A21"/>
    <w:rsid w:val="003F6990"/>
    <w:rsid w:val="00466735"/>
    <w:rsid w:val="0047214A"/>
    <w:rsid w:val="00480475"/>
    <w:rsid w:val="00482807"/>
    <w:rsid w:val="004E30D5"/>
    <w:rsid w:val="00694DCC"/>
    <w:rsid w:val="006A4622"/>
    <w:rsid w:val="007E288C"/>
    <w:rsid w:val="00800B52"/>
    <w:rsid w:val="00863277"/>
    <w:rsid w:val="008908A5"/>
    <w:rsid w:val="00900531"/>
    <w:rsid w:val="009512FF"/>
    <w:rsid w:val="009C0EC0"/>
    <w:rsid w:val="00AE3CCD"/>
    <w:rsid w:val="00AF4A93"/>
    <w:rsid w:val="00B36D6D"/>
    <w:rsid w:val="00B40B77"/>
    <w:rsid w:val="00B438BD"/>
    <w:rsid w:val="00B608D8"/>
    <w:rsid w:val="00BA71B2"/>
    <w:rsid w:val="00BF1CCC"/>
    <w:rsid w:val="00C015B2"/>
    <w:rsid w:val="00C86430"/>
    <w:rsid w:val="00CE102C"/>
    <w:rsid w:val="00D11887"/>
    <w:rsid w:val="00D20650"/>
    <w:rsid w:val="00D21C2A"/>
    <w:rsid w:val="00D862DC"/>
    <w:rsid w:val="00DE490B"/>
    <w:rsid w:val="00DF5E01"/>
    <w:rsid w:val="00E500A3"/>
    <w:rsid w:val="00EA1143"/>
    <w:rsid w:val="00EB3056"/>
    <w:rsid w:val="00F63E51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6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40</cp:revision>
  <cp:lastPrinted>2025-09-19T06:25:00Z</cp:lastPrinted>
  <dcterms:created xsi:type="dcterms:W3CDTF">2025-05-16T06:27:00Z</dcterms:created>
  <dcterms:modified xsi:type="dcterms:W3CDTF">2025-09-24T08:58:00Z</dcterms:modified>
</cp:coreProperties>
</file>