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45" w:rsidRDefault="002D5F45" w:rsidP="00D94B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2D5F45" w:rsidRDefault="002D5F45" w:rsidP="00D94B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D5F45" w:rsidRDefault="002D5F45" w:rsidP="00D94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</w:t>
      </w:r>
      <w:r w:rsidRPr="00350FDC">
        <w:rPr>
          <w:sz w:val="28"/>
          <w:szCs w:val="28"/>
        </w:rPr>
        <w:t xml:space="preserve"> муниципальных учреждений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Камышевского</w:t>
      </w:r>
      <w:r w:rsidRPr="00350FD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членов их семей</w:t>
      </w:r>
    </w:p>
    <w:p w:rsidR="002D5F45" w:rsidRPr="00B84BFE" w:rsidRDefault="002D5F45" w:rsidP="00D94B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отчётный период 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</w:t>
      </w:r>
    </w:p>
    <w:p w:rsidR="002D5F45" w:rsidRDefault="002D5F45" w:rsidP="00D94B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5"/>
        <w:gridCol w:w="2160"/>
        <w:gridCol w:w="1080"/>
        <w:gridCol w:w="1842"/>
        <w:gridCol w:w="851"/>
        <w:gridCol w:w="992"/>
        <w:gridCol w:w="815"/>
        <w:gridCol w:w="36"/>
        <w:gridCol w:w="708"/>
        <w:gridCol w:w="993"/>
        <w:gridCol w:w="1417"/>
        <w:gridCol w:w="1276"/>
        <w:gridCol w:w="1795"/>
      </w:tblGrid>
      <w:tr w:rsidR="002D5F45" w:rsidRPr="00BF2DBF" w:rsidTr="00B14C5D">
        <w:tc>
          <w:tcPr>
            <w:tcW w:w="151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Фамилия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и инициалы лица,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765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Объекты недвижимости, находящиеся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в собственности</w:t>
            </w:r>
          </w:p>
        </w:tc>
        <w:tc>
          <w:tcPr>
            <w:tcW w:w="255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Транспортные средства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Деклариро-ванный годовой доход за  отчётный период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79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2D5F45" w:rsidRPr="00BF2DBF" w:rsidTr="00B14C5D">
        <w:tc>
          <w:tcPr>
            <w:tcW w:w="151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вид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вид 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вид  объекта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(кв. 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5F45" w:rsidRPr="00BF2DBF" w:rsidTr="00B14C5D">
        <w:trPr>
          <w:trHeight w:val="378"/>
        </w:trPr>
        <w:tc>
          <w:tcPr>
            <w:tcW w:w="15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7</w:t>
            </w:r>
          </w:p>
        </w:tc>
      </w:tr>
      <w:tr w:rsidR="002D5F45" w:rsidRPr="002566FC" w:rsidTr="00B14C5D">
        <w:trPr>
          <w:trHeight w:val="1272"/>
        </w:trPr>
        <w:tc>
          <w:tcPr>
            <w:tcW w:w="151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Нажметдинов Х.Х.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МУ «Управление Камышевского ЖКХ»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2D5F45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</w:t>
            </w:r>
          </w:p>
          <w:p w:rsidR="002D5F45" w:rsidRPr="00FB429B" w:rsidRDefault="002D5F45" w:rsidP="009F4D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участок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Default="002D5F45" w:rsidP="00DC7462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Индивидуальная</w:t>
            </w:r>
          </w:p>
          <w:p w:rsidR="002D5F45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Default="002D5F45" w:rsidP="00DC7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D5F45" w:rsidRDefault="002D5F45" w:rsidP="00DC7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жилищного строительства</w:t>
            </w: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 </w:t>
            </w: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66000</w:t>
            </w: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F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1053,0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Россия </w:t>
            </w: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74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500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54,6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Автомобиль 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Волга – 3110</w:t>
            </w:r>
          </w:p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256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Автомобиль Волга – 31105</w:t>
            </w:r>
          </w:p>
          <w:p w:rsidR="002D5F45" w:rsidRPr="00FB429B" w:rsidRDefault="002D5F45" w:rsidP="00256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256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Автомобиль </w:t>
            </w:r>
          </w:p>
          <w:p w:rsidR="002D5F45" w:rsidRPr="00FB429B" w:rsidRDefault="002D5F45" w:rsidP="00256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ВАЗ - 21105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45" w:rsidRPr="00FB429B" w:rsidRDefault="002D5F45" w:rsidP="005048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419868,60</w:t>
            </w:r>
          </w:p>
        </w:tc>
        <w:tc>
          <w:tcPr>
            <w:tcW w:w="17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5F45" w:rsidRPr="00FB429B" w:rsidRDefault="002D5F45" w:rsidP="00DC7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B429B">
              <w:rPr>
                <w:b/>
                <w:i/>
                <w:color w:val="000000"/>
                <w:sz w:val="22"/>
                <w:szCs w:val="22"/>
              </w:rPr>
              <w:t>-</w:t>
            </w:r>
          </w:p>
        </w:tc>
      </w:tr>
      <w:tr w:rsidR="002D5F45" w:rsidRPr="002566FC" w:rsidTr="00B14C5D">
        <w:trPr>
          <w:trHeight w:val="995"/>
        </w:trPr>
        <w:tc>
          <w:tcPr>
            <w:tcW w:w="15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Нафикова А.Г.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Депутат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Совета депутатов Камышевского  сельского поселения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1/2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FD59FB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1/2 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2400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2570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40,9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D901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269027,82</w:t>
            </w:r>
          </w:p>
        </w:tc>
        <w:tc>
          <w:tcPr>
            <w:tcW w:w="17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  <w:r w:rsidRPr="00FB429B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2D5F45" w:rsidRPr="002566FC" w:rsidTr="00B14C5D">
        <w:trPr>
          <w:trHeight w:val="995"/>
        </w:trPr>
        <w:tc>
          <w:tcPr>
            <w:tcW w:w="367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1/2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1/2 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2400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2570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40,9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Россия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Автомобиль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Рено Логан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326396,70</w:t>
            </w:r>
          </w:p>
        </w:tc>
        <w:tc>
          <w:tcPr>
            <w:tcW w:w="17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  <w:r w:rsidRPr="00FB429B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  <w:tr w:rsidR="002D5F45" w:rsidRPr="002566FC" w:rsidTr="00B14C5D">
        <w:trPr>
          <w:trHeight w:val="995"/>
        </w:trPr>
        <w:tc>
          <w:tcPr>
            <w:tcW w:w="367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Несовершеннолетний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 xml:space="preserve"> ребенок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Жилой дом</w:t>
            </w:r>
          </w:p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 xml:space="preserve">Общая долевая 1/3 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2400</w:t>
            </w: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40,9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Default="002D5F45" w:rsidP="0091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D5F45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Default="002D5F45" w:rsidP="009118F6">
            <w:pPr>
              <w:jc w:val="center"/>
              <w:rPr>
                <w:sz w:val="22"/>
                <w:szCs w:val="22"/>
              </w:rPr>
            </w:pPr>
          </w:p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jc w:val="center"/>
              <w:rPr>
                <w:sz w:val="22"/>
                <w:szCs w:val="22"/>
              </w:rPr>
            </w:pPr>
            <w:r w:rsidRPr="00FB429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429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D5F45" w:rsidRPr="00FB429B" w:rsidRDefault="002D5F45" w:rsidP="009118F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  <w:r w:rsidRPr="00FB429B">
              <w:rPr>
                <w:i/>
                <w:color w:val="000000"/>
                <w:sz w:val="22"/>
                <w:szCs w:val="22"/>
              </w:rPr>
              <w:t>-</w:t>
            </w:r>
          </w:p>
        </w:tc>
      </w:tr>
    </w:tbl>
    <w:p w:rsidR="002D5F45" w:rsidRPr="002D68E2" w:rsidRDefault="002D5F45" w:rsidP="00D94BBC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2D5F45" w:rsidRDefault="002D5F45"/>
    <w:sectPr w:rsidR="002D5F45" w:rsidSect="003C2809">
      <w:pgSz w:w="15840" w:h="12240" w:orient="landscape" w:code="1"/>
      <w:pgMar w:top="1134" w:right="567" w:bottom="567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F7"/>
    <w:rsid w:val="000148F7"/>
    <w:rsid w:val="000C0F21"/>
    <w:rsid w:val="002566FC"/>
    <w:rsid w:val="002D5F45"/>
    <w:rsid w:val="002D68E2"/>
    <w:rsid w:val="003478C9"/>
    <w:rsid w:val="00350FDC"/>
    <w:rsid w:val="003C2809"/>
    <w:rsid w:val="004077A6"/>
    <w:rsid w:val="005048A4"/>
    <w:rsid w:val="0073748D"/>
    <w:rsid w:val="007C63E0"/>
    <w:rsid w:val="0083687B"/>
    <w:rsid w:val="009118F6"/>
    <w:rsid w:val="009F4DC7"/>
    <w:rsid w:val="00B14C5D"/>
    <w:rsid w:val="00B84BFE"/>
    <w:rsid w:val="00BF2DBF"/>
    <w:rsid w:val="00BF7235"/>
    <w:rsid w:val="00D901CF"/>
    <w:rsid w:val="00D94BBC"/>
    <w:rsid w:val="00DC7462"/>
    <w:rsid w:val="00E47C92"/>
    <w:rsid w:val="00FB429B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29B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264</Words>
  <Characters>1511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 МС</dc:creator>
  <cp:keywords/>
  <dc:description/>
  <cp:lastModifiedBy>А.Шафигина</cp:lastModifiedBy>
  <cp:revision>10</cp:revision>
  <cp:lastPrinted>2018-05-16T10:40:00Z</cp:lastPrinted>
  <dcterms:created xsi:type="dcterms:W3CDTF">2018-05-16T05:44:00Z</dcterms:created>
  <dcterms:modified xsi:type="dcterms:W3CDTF">2019-05-24T08:42:00Z</dcterms:modified>
</cp:coreProperties>
</file>